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8C" w:rsidRDefault="009B4C8C" w:rsidP="00B1729D">
      <w:pPr>
        <w:widowControl w:val="0"/>
        <w:tabs>
          <w:tab w:val="clear" w:pos="1418"/>
          <w:tab w:val="left" w:pos="2552"/>
        </w:tabs>
        <w:spacing w:line="240" w:lineRule="auto"/>
        <w:rPr>
          <w:rFonts w:cs="Arial"/>
        </w:rPr>
      </w:pPr>
    </w:p>
    <w:p w:rsidR="00D637B1" w:rsidRPr="003847F9" w:rsidRDefault="00F817D8" w:rsidP="00B1729D">
      <w:pPr>
        <w:widowControl w:val="0"/>
        <w:tabs>
          <w:tab w:val="clear" w:pos="1418"/>
          <w:tab w:val="left" w:pos="2552"/>
        </w:tabs>
        <w:spacing w:line="240" w:lineRule="auto"/>
        <w:rPr>
          <w:rFonts w:cs="Arial"/>
        </w:rPr>
      </w:pPr>
      <w:r>
        <w:rPr>
          <w:noProof/>
          <w:lang w:eastAsia="pt-BR"/>
        </w:rPr>
        <w:drawing>
          <wp:inline distT="0" distB="0" distL="0" distR="0">
            <wp:extent cx="6848475" cy="1447800"/>
            <wp:effectExtent l="0" t="0" r="9525" b="0"/>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8475" cy="1447800"/>
                    </a:xfrm>
                    <a:prstGeom prst="rect">
                      <a:avLst/>
                    </a:prstGeom>
                    <a:noFill/>
                    <a:ln>
                      <a:noFill/>
                    </a:ln>
                  </pic:spPr>
                </pic:pic>
              </a:graphicData>
            </a:graphic>
          </wp:inline>
        </w:drawing>
      </w:r>
    </w:p>
    <w:p w:rsidR="00477C3A" w:rsidRPr="00250AAA" w:rsidRDefault="00477C3A" w:rsidP="00250AAA">
      <w:pPr>
        <w:widowControl w:val="0"/>
        <w:tabs>
          <w:tab w:val="clear" w:pos="1418"/>
          <w:tab w:val="left" w:pos="2552"/>
        </w:tabs>
        <w:spacing w:line="240" w:lineRule="auto"/>
        <w:ind w:left="993"/>
        <w:jc w:val="center"/>
        <w:rPr>
          <w:rFonts w:ascii="Vrinda" w:hAnsi="Vrinda" w:cs="Vrinda"/>
          <w:b/>
          <w:sz w:val="24"/>
          <w:szCs w:val="24"/>
        </w:rPr>
      </w:pPr>
      <w:r w:rsidRPr="00250AAA">
        <w:rPr>
          <w:rFonts w:ascii="Vrinda" w:hAnsi="Vrinda" w:cs="Vrinda"/>
          <w:b/>
          <w:sz w:val="24"/>
          <w:szCs w:val="24"/>
        </w:rPr>
        <w:t>ACORDO COLETIVO DE TRABALHO</w:t>
      </w:r>
    </w:p>
    <w:p w:rsidR="00477C3A" w:rsidRDefault="00477C3A" w:rsidP="00250AAA">
      <w:pPr>
        <w:widowControl w:val="0"/>
        <w:tabs>
          <w:tab w:val="clear" w:pos="1418"/>
          <w:tab w:val="left" w:pos="2552"/>
        </w:tabs>
        <w:spacing w:line="240" w:lineRule="auto"/>
        <w:ind w:left="993"/>
        <w:jc w:val="center"/>
        <w:rPr>
          <w:rFonts w:ascii="Vrinda" w:hAnsi="Vrinda" w:cs="Vrinda"/>
          <w:sz w:val="24"/>
          <w:szCs w:val="24"/>
        </w:rPr>
      </w:pPr>
      <w:r w:rsidRPr="00250AAA">
        <w:rPr>
          <w:rFonts w:ascii="Vrinda" w:hAnsi="Vrinda" w:cs="Vrinda"/>
          <w:sz w:val="24"/>
          <w:szCs w:val="24"/>
        </w:rPr>
        <w:t>Vigência 01/</w:t>
      </w:r>
      <w:r w:rsidR="00EE487E" w:rsidRPr="00250AAA">
        <w:rPr>
          <w:rFonts w:ascii="Vrinda" w:hAnsi="Vrinda" w:cs="Vrinda"/>
          <w:sz w:val="24"/>
          <w:szCs w:val="24"/>
        </w:rPr>
        <w:t>10</w:t>
      </w:r>
      <w:r w:rsidR="00E0217C">
        <w:rPr>
          <w:rFonts w:ascii="Vrinda" w:hAnsi="Vrinda" w:cs="Vrinda"/>
          <w:sz w:val="24"/>
          <w:szCs w:val="24"/>
        </w:rPr>
        <w:t>/2014</w:t>
      </w:r>
      <w:r w:rsidRPr="00250AAA">
        <w:rPr>
          <w:rFonts w:ascii="Vrinda" w:hAnsi="Vrinda" w:cs="Vrinda"/>
          <w:sz w:val="24"/>
          <w:szCs w:val="24"/>
        </w:rPr>
        <w:t xml:space="preserve"> a 3</w:t>
      </w:r>
      <w:r w:rsidR="00EE487E" w:rsidRPr="00250AAA">
        <w:rPr>
          <w:rFonts w:ascii="Vrinda" w:hAnsi="Vrinda" w:cs="Vrinda"/>
          <w:sz w:val="24"/>
          <w:szCs w:val="24"/>
        </w:rPr>
        <w:t>0</w:t>
      </w:r>
      <w:r w:rsidRPr="00250AAA">
        <w:rPr>
          <w:rFonts w:ascii="Vrinda" w:hAnsi="Vrinda" w:cs="Vrinda"/>
          <w:sz w:val="24"/>
          <w:szCs w:val="24"/>
        </w:rPr>
        <w:t>/0</w:t>
      </w:r>
      <w:r w:rsidR="00EE487E" w:rsidRPr="00250AAA">
        <w:rPr>
          <w:rFonts w:ascii="Vrinda" w:hAnsi="Vrinda" w:cs="Vrinda"/>
          <w:sz w:val="24"/>
          <w:szCs w:val="24"/>
        </w:rPr>
        <w:t>9</w:t>
      </w:r>
      <w:r w:rsidR="00E0217C">
        <w:rPr>
          <w:rFonts w:ascii="Vrinda" w:hAnsi="Vrinda" w:cs="Vrinda"/>
          <w:sz w:val="24"/>
          <w:szCs w:val="24"/>
        </w:rPr>
        <w:t>/2015</w:t>
      </w:r>
    </w:p>
    <w:p w:rsidR="00E0217C" w:rsidRPr="00250AAA" w:rsidRDefault="00E0217C" w:rsidP="00250AAA">
      <w:pPr>
        <w:widowControl w:val="0"/>
        <w:tabs>
          <w:tab w:val="clear" w:pos="1418"/>
          <w:tab w:val="left" w:pos="2552"/>
        </w:tabs>
        <w:spacing w:line="240" w:lineRule="auto"/>
        <w:ind w:left="993"/>
        <w:jc w:val="center"/>
        <w:rPr>
          <w:rFonts w:ascii="Vrinda" w:hAnsi="Vrinda" w:cs="Vrinda"/>
          <w:sz w:val="24"/>
          <w:szCs w:val="24"/>
        </w:rPr>
      </w:pPr>
      <w:r>
        <w:rPr>
          <w:rFonts w:ascii="Vrinda" w:hAnsi="Vrinda" w:cs="Vrinda"/>
          <w:sz w:val="24"/>
          <w:szCs w:val="24"/>
        </w:rPr>
        <w:t>DATA BASE 01/10</w:t>
      </w:r>
    </w:p>
    <w:p w:rsidR="00477C3A" w:rsidRPr="00250AAA" w:rsidRDefault="00477C3A" w:rsidP="00250AAA">
      <w:pPr>
        <w:widowControl w:val="0"/>
        <w:tabs>
          <w:tab w:val="clear" w:pos="1418"/>
          <w:tab w:val="left" w:pos="2552"/>
        </w:tabs>
        <w:spacing w:line="240" w:lineRule="auto"/>
        <w:ind w:left="993"/>
        <w:rPr>
          <w:rFonts w:ascii="Vrinda" w:hAnsi="Vrinda" w:cs="Vrinda"/>
          <w:sz w:val="24"/>
          <w:szCs w:val="24"/>
        </w:rPr>
      </w:pPr>
    </w:p>
    <w:p w:rsidR="00EE487E" w:rsidRPr="00250AAA" w:rsidRDefault="00EE487E"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Que entre</w:t>
      </w:r>
      <w:r w:rsidR="00250AAA" w:rsidRPr="00250AAA">
        <w:rPr>
          <w:rFonts w:ascii="Vrinda" w:hAnsi="Vrinda" w:cs="Vrinda"/>
          <w:sz w:val="24"/>
          <w:szCs w:val="24"/>
        </w:rPr>
        <w:t xml:space="preserve"> </w:t>
      </w:r>
      <w:r w:rsidRPr="00250AAA">
        <w:rPr>
          <w:rFonts w:ascii="Vrinda" w:hAnsi="Vrinda" w:cs="Vrinda"/>
          <w:sz w:val="24"/>
          <w:szCs w:val="24"/>
        </w:rPr>
        <w:t xml:space="preserve">si, de um lado o </w:t>
      </w:r>
      <w:r w:rsidRPr="00D52A8F">
        <w:rPr>
          <w:rFonts w:ascii="Vrinda" w:hAnsi="Vrinda" w:cs="Vrinda"/>
          <w:b/>
          <w:sz w:val="24"/>
          <w:szCs w:val="24"/>
        </w:rPr>
        <w:t>SINDICATO DOS CONDUTORES DE VEÍCULOS E TRABALHADORES EM TRANSPORTES RODOVIÁRIOS URBANOS E DE PASSAGEIROS DE LENÇÓIS PAULISTA</w:t>
      </w:r>
      <w:r w:rsidR="00D52A8F">
        <w:rPr>
          <w:rFonts w:ascii="Vrinda" w:hAnsi="Vrinda" w:cs="Vrinda"/>
          <w:b/>
          <w:sz w:val="24"/>
          <w:szCs w:val="24"/>
        </w:rPr>
        <w:t xml:space="preserve"> </w:t>
      </w:r>
      <w:r w:rsidR="00E0217C">
        <w:rPr>
          <w:rFonts w:ascii="Vrinda" w:hAnsi="Vrinda" w:cs="Vrinda"/>
          <w:sz w:val="24"/>
          <w:szCs w:val="24"/>
        </w:rPr>
        <w:t xml:space="preserve">- </w:t>
      </w:r>
      <w:r w:rsidR="00D52A8F" w:rsidRPr="00D52A8F">
        <w:rPr>
          <w:rFonts w:ascii="Vrinda" w:hAnsi="Vrinda" w:cs="Vrinda"/>
          <w:b/>
          <w:sz w:val="24"/>
          <w:szCs w:val="24"/>
        </w:rPr>
        <w:t>SINCOVELPA</w:t>
      </w:r>
      <w:r w:rsidR="00D52A8F">
        <w:rPr>
          <w:rFonts w:ascii="Vrinda" w:hAnsi="Vrinda" w:cs="Vrinda"/>
          <w:b/>
          <w:sz w:val="24"/>
          <w:szCs w:val="24"/>
        </w:rPr>
        <w:t xml:space="preserve">, </w:t>
      </w:r>
      <w:r w:rsidRPr="00250AAA">
        <w:rPr>
          <w:rFonts w:ascii="Vrinda" w:hAnsi="Vrinda" w:cs="Vrinda"/>
          <w:sz w:val="24"/>
          <w:szCs w:val="24"/>
        </w:rPr>
        <w:t xml:space="preserve">e de outro lado à empresa </w:t>
      </w:r>
      <w:r w:rsidRPr="00250AAA">
        <w:rPr>
          <w:rFonts w:ascii="Vrinda" w:hAnsi="Vrinda" w:cs="Vrinda"/>
          <w:b/>
          <w:sz w:val="24"/>
          <w:szCs w:val="24"/>
        </w:rPr>
        <w:t xml:space="preserve">A EMPRESA BRASILCANA EMPREENDIMENTOS </w:t>
      </w:r>
      <w:r w:rsidR="00EC07A0">
        <w:rPr>
          <w:rFonts w:ascii="Vrinda" w:hAnsi="Vrinda" w:cs="Vrinda"/>
          <w:b/>
          <w:sz w:val="24"/>
          <w:szCs w:val="24"/>
        </w:rPr>
        <w:t xml:space="preserve">AGRICOLAS </w:t>
      </w:r>
      <w:r w:rsidRPr="00250AAA">
        <w:rPr>
          <w:rFonts w:ascii="Vrinda" w:hAnsi="Vrinda" w:cs="Vrinda"/>
          <w:b/>
          <w:sz w:val="24"/>
          <w:szCs w:val="24"/>
        </w:rPr>
        <w:t>LTDA,</w:t>
      </w:r>
      <w:r w:rsidR="00250AAA" w:rsidRPr="00250AAA">
        <w:rPr>
          <w:rFonts w:ascii="Vrinda" w:hAnsi="Vrinda" w:cs="Vrinda"/>
          <w:b/>
          <w:sz w:val="24"/>
          <w:szCs w:val="24"/>
        </w:rPr>
        <w:t xml:space="preserve"> </w:t>
      </w:r>
      <w:r w:rsidRPr="00250AAA">
        <w:rPr>
          <w:rFonts w:ascii="Vrinda" w:hAnsi="Vrinda" w:cs="Vrinda"/>
          <w:sz w:val="24"/>
          <w:szCs w:val="24"/>
        </w:rPr>
        <w:t>tem</w:t>
      </w:r>
      <w:r w:rsidR="00250AAA" w:rsidRPr="00250AAA">
        <w:rPr>
          <w:rFonts w:ascii="Vrinda" w:hAnsi="Vrinda" w:cs="Vrinda"/>
          <w:sz w:val="24"/>
          <w:szCs w:val="24"/>
        </w:rPr>
        <w:t xml:space="preserve"> </w:t>
      </w:r>
      <w:r w:rsidRPr="00250AAA">
        <w:rPr>
          <w:rFonts w:ascii="Vrinda" w:hAnsi="Vrinda" w:cs="Vrinda"/>
          <w:sz w:val="24"/>
          <w:szCs w:val="24"/>
        </w:rPr>
        <w:t>sede e</w:t>
      </w:r>
      <w:r w:rsidR="00250AAA" w:rsidRPr="00250AAA">
        <w:rPr>
          <w:rFonts w:ascii="Vrinda" w:hAnsi="Vrinda" w:cs="Vrinda"/>
          <w:sz w:val="24"/>
          <w:szCs w:val="24"/>
        </w:rPr>
        <w:t xml:space="preserve"> </w:t>
      </w:r>
      <w:r w:rsidRPr="00250AAA">
        <w:rPr>
          <w:rFonts w:ascii="Vrinda" w:hAnsi="Vrinda" w:cs="Vrinda"/>
          <w:sz w:val="24"/>
          <w:szCs w:val="24"/>
        </w:rPr>
        <w:t xml:space="preserve">domicilio na </w:t>
      </w:r>
      <w:r w:rsidR="00250AAA" w:rsidRPr="00250AAA">
        <w:rPr>
          <w:rFonts w:ascii="Vrinda" w:hAnsi="Vrinda" w:cs="Vrinda"/>
          <w:sz w:val="24"/>
          <w:szCs w:val="24"/>
        </w:rPr>
        <w:t>Rua</w:t>
      </w:r>
      <w:r w:rsidRPr="00250AAA">
        <w:rPr>
          <w:rFonts w:ascii="Vrinda" w:hAnsi="Vrinda" w:cs="Vrinda"/>
          <w:sz w:val="24"/>
          <w:szCs w:val="24"/>
        </w:rPr>
        <w:t xml:space="preserve"> 12 de outubro nº 549, sala </w:t>
      </w:r>
      <w:proofErr w:type="gramStart"/>
      <w:r w:rsidRPr="00250AAA">
        <w:rPr>
          <w:rFonts w:ascii="Vrinda" w:hAnsi="Vrinda" w:cs="Vrinda"/>
          <w:sz w:val="24"/>
          <w:szCs w:val="24"/>
        </w:rPr>
        <w:t>3</w:t>
      </w:r>
      <w:proofErr w:type="gramEnd"/>
      <w:r w:rsidRPr="00250AAA">
        <w:rPr>
          <w:rFonts w:ascii="Vrinda" w:hAnsi="Vrinda" w:cs="Vrinda"/>
          <w:sz w:val="24"/>
          <w:szCs w:val="24"/>
        </w:rPr>
        <w:t>, centro, cidade de Borebi,</w:t>
      </w:r>
      <w:r w:rsidR="00250AAA" w:rsidRPr="00250AAA">
        <w:rPr>
          <w:rFonts w:ascii="Vrinda" w:hAnsi="Vrinda" w:cs="Vrinda"/>
          <w:sz w:val="24"/>
          <w:szCs w:val="24"/>
        </w:rPr>
        <w:t xml:space="preserve"> </w:t>
      </w:r>
      <w:r w:rsidRPr="00250AAA">
        <w:rPr>
          <w:rFonts w:ascii="Vrinda" w:hAnsi="Vrinda" w:cs="Vrinda"/>
          <w:sz w:val="24"/>
          <w:szCs w:val="24"/>
        </w:rPr>
        <w:t xml:space="preserve">estado de São </w:t>
      </w:r>
      <w:r w:rsidR="00250AAA" w:rsidRPr="00250AAA">
        <w:rPr>
          <w:rFonts w:ascii="Vrinda" w:hAnsi="Vrinda" w:cs="Vrinda"/>
          <w:sz w:val="24"/>
          <w:szCs w:val="24"/>
        </w:rPr>
        <w:t>Paulo.</w:t>
      </w:r>
      <w:r w:rsidRPr="00250AAA">
        <w:rPr>
          <w:rFonts w:ascii="Vrinda" w:hAnsi="Vrinda" w:cs="Vrinda"/>
          <w:sz w:val="24"/>
          <w:szCs w:val="24"/>
        </w:rPr>
        <w:t xml:space="preserve">  </w:t>
      </w:r>
    </w:p>
    <w:p w:rsidR="00EE487E" w:rsidRPr="00250AAA" w:rsidRDefault="00EE487E"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CNPJ nº 03.402.760/0001-13,</w:t>
      </w:r>
      <w:r w:rsidR="00612C3C" w:rsidRPr="00250AAA">
        <w:rPr>
          <w:rFonts w:ascii="Vrinda" w:hAnsi="Vrinda" w:cs="Vrinda"/>
          <w:sz w:val="24"/>
          <w:szCs w:val="24"/>
        </w:rPr>
        <w:t xml:space="preserve"> </w:t>
      </w:r>
      <w:r w:rsidR="00250AAA" w:rsidRPr="00250AAA">
        <w:rPr>
          <w:rFonts w:ascii="Vrinda" w:hAnsi="Vrinda" w:cs="Vrinda"/>
          <w:sz w:val="24"/>
          <w:szCs w:val="24"/>
        </w:rPr>
        <w:t>CEP</w:t>
      </w:r>
      <w:r w:rsidR="00612C3C" w:rsidRPr="00250AAA">
        <w:rPr>
          <w:rFonts w:ascii="Vrinda" w:hAnsi="Vrinda" w:cs="Vrinda"/>
          <w:sz w:val="24"/>
          <w:szCs w:val="24"/>
        </w:rPr>
        <w:t xml:space="preserve"> 18.675-000,</w:t>
      </w:r>
      <w:r w:rsidRPr="00250AAA">
        <w:rPr>
          <w:rFonts w:ascii="Vrinda" w:hAnsi="Vrinda" w:cs="Vrinda"/>
          <w:sz w:val="24"/>
          <w:szCs w:val="24"/>
        </w:rPr>
        <w:t xml:space="preserve"> através do sócio proprietário Sr. Luiz Fernando Antunes Capelari, portador do CPF 145.981.888-</w:t>
      </w:r>
      <w:r w:rsidR="00612C3C" w:rsidRPr="00250AAA">
        <w:rPr>
          <w:rFonts w:ascii="Vrinda" w:hAnsi="Vrinda" w:cs="Vrinda"/>
          <w:sz w:val="24"/>
          <w:szCs w:val="24"/>
        </w:rPr>
        <w:t>12</w:t>
      </w:r>
      <w:r w:rsidRPr="00250AAA">
        <w:rPr>
          <w:rFonts w:ascii="Vrinda" w:hAnsi="Vrinda" w:cs="Vrinda"/>
          <w:sz w:val="24"/>
          <w:szCs w:val="24"/>
        </w:rPr>
        <w:t xml:space="preserve">, e a entidade sindical investida da representação da categoria, inscrito no CNPJ/MF 51.519.585/0001-91, tendo como base territorial os Municípios de: </w:t>
      </w:r>
      <w:r w:rsidRPr="00250AAA">
        <w:rPr>
          <w:rFonts w:ascii="Vrinda" w:hAnsi="Vrinda" w:cs="Vrinda"/>
          <w:b/>
          <w:sz w:val="24"/>
          <w:szCs w:val="24"/>
        </w:rPr>
        <w:t>Lençóis Paulista, Areiopólis, Borebi, Macatuba e Pederneiras</w:t>
      </w:r>
      <w:r w:rsidRPr="00250AAA">
        <w:rPr>
          <w:rFonts w:ascii="Vrinda" w:hAnsi="Vrinda" w:cs="Vrinda"/>
          <w:sz w:val="24"/>
          <w:szCs w:val="24"/>
        </w:rPr>
        <w:t xml:space="preserve">, neste Estado, estabelecido à Rua Geraldo Pereira de Barros, nº 1036, na cidade de Lençóis Paulista, CEP: 18680-020, por seu Presidente Sr. José Pintor, brasileiro, divorciado, portador da cédula de identidade RG, 8.974.175 SSP/SP, inscrito no CPF/MF 827.450.488-72, residente e domiciliado na cidade de Lençóis Paulista, infra-assinado, doravante designado apenas SINDICATO, a empresa acima mencionada, estabelecida nesta cidade de </w:t>
      </w:r>
      <w:r w:rsidR="00612C3C" w:rsidRPr="00250AAA">
        <w:rPr>
          <w:rFonts w:ascii="Vrinda" w:hAnsi="Vrinda" w:cs="Vrinda"/>
          <w:sz w:val="24"/>
          <w:szCs w:val="24"/>
        </w:rPr>
        <w:t xml:space="preserve">Borebi </w:t>
      </w:r>
      <w:r w:rsidRPr="00250AAA">
        <w:rPr>
          <w:rFonts w:ascii="Vrinda" w:hAnsi="Vrinda" w:cs="Vrinda"/>
          <w:sz w:val="24"/>
          <w:szCs w:val="24"/>
        </w:rPr>
        <w:t>no Estado de São Paulo, por seu diretor e/ou representantes legais adiante assinados, doravante designadas apenas EMPRESA, instituem entre si as seguintes cláusulas do acordo coletivo de trabalho individual de trabalho dos motoristas, operadores de máquinas, e demais profissionais, a serviço da respectiva empregadora, tudo conforme a seguir declara:</w:t>
      </w:r>
    </w:p>
    <w:p w:rsidR="00EE487E" w:rsidRPr="00250AAA" w:rsidRDefault="00EE487E"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ab/>
      </w:r>
      <w:r w:rsidRPr="00250AAA">
        <w:rPr>
          <w:rFonts w:ascii="Vrinda" w:hAnsi="Vrinda" w:cs="Vrinda"/>
          <w:sz w:val="24"/>
          <w:szCs w:val="24"/>
        </w:rPr>
        <w:tab/>
      </w:r>
    </w:p>
    <w:p w:rsidR="00E0217C" w:rsidRPr="00E0217C" w:rsidRDefault="00E0217C" w:rsidP="00E0217C">
      <w:pPr>
        <w:widowControl w:val="0"/>
        <w:tabs>
          <w:tab w:val="left" w:pos="2552"/>
        </w:tabs>
        <w:ind w:left="993"/>
        <w:rPr>
          <w:rFonts w:ascii="Vrinda" w:hAnsi="Vrinda" w:cs="Vrinda"/>
          <w:b/>
          <w:sz w:val="24"/>
          <w:szCs w:val="24"/>
        </w:rPr>
      </w:pPr>
      <w:r w:rsidRPr="00E0217C">
        <w:rPr>
          <w:rFonts w:ascii="Vrinda" w:hAnsi="Vrinda" w:cs="Vrinda"/>
          <w:b/>
          <w:sz w:val="24"/>
          <w:szCs w:val="24"/>
        </w:rPr>
        <w:t xml:space="preserve">CLÁUSULA PRIMEIRA – </w:t>
      </w:r>
      <w:r>
        <w:rPr>
          <w:rFonts w:ascii="Vrinda" w:hAnsi="Vrinda" w:cs="Vrinda"/>
          <w:b/>
          <w:sz w:val="24"/>
          <w:szCs w:val="24"/>
        </w:rPr>
        <w:t>ABRANGENCIA</w:t>
      </w:r>
    </w:p>
    <w:p w:rsidR="00E0217C" w:rsidRPr="00E0217C" w:rsidRDefault="00E0217C" w:rsidP="00E0217C">
      <w:pPr>
        <w:widowControl w:val="0"/>
        <w:tabs>
          <w:tab w:val="left" w:pos="2552"/>
        </w:tabs>
        <w:ind w:left="993"/>
        <w:rPr>
          <w:rFonts w:ascii="Vrinda" w:hAnsi="Vrinda" w:cs="Vrinda"/>
          <w:sz w:val="24"/>
          <w:szCs w:val="24"/>
        </w:rPr>
      </w:pPr>
      <w:r>
        <w:rPr>
          <w:rFonts w:ascii="Vrinda" w:hAnsi="Vrinda" w:cs="Vrinda"/>
          <w:b/>
          <w:sz w:val="24"/>
          <w:szCs w:val="24"/>
        </w:rPr>
        <w:t xml:space="preserve">O presente Acordo </w:t>
      </w:r>
      <w:r w:rsidRPr="00E0217C">
        <w:rPr>
          <w:rFonts w:ascii="Vrinda" w:hAnsi="Vrinda" w:cs="Vrinda"/>
          <w:b/>
          <w:sz w:val="24"/>
          <w:szCs w:val="24"/>
        </w:rPr>
        <w:t>Coletivo</w:t>
      </w:r>
      <w:r>
        <w:rPr>
          <w:rFonts w:ascii="Vrinda" w:hAnsi="Vrinda" w:cs="Vrinda"/>
          <w:b/>
          <w:sz w:val="24"/>
          <w:szCs w:val="24"/>
        </w:rPr>
        <w:t xml:space="preserve"> de Trabalho </w:t>
      </w:r>
      <w:r w:rsidRPr="00E0217C">
        <w:rPr>
          <w:rFonts w:ascii="Vrinda" w:hAnsi="Vrinda" w:cs="Vrinda"/>
          <w:color w:val="000000"/>
          <w:sz w:val="24"/>
          <w:szCs w:val="24"/>
        </w:rPr>
        <w:t>abrangerá a(s) categoria(s) Profissional dos Condutores de Veículos Rodoviários</w:t>
      </w:r>
      <w:r w:rsidRPr="00E0217C">
        <w:rPr>
          <w:rFonts w:ascii="Vrinda" w:hAnsi="Vrinda" w:cs="Vrinda"/>
          <w:b/>
          <w:sz w:val="24"/>
          <w:szCs w:val="24"/>
        </w:rPr>
        <w:t xml:space="preserve">(s) </w:t>
      </w:r>
      <w:r w:rsidRPr="00E0217C">
        <w:rPr>
          <w:rFonts w:ascii="Vrinda" w:hAnsi="Vrinda" w:cs="Vrinda"/>
          <w:sz w:val="24"/>
          <w:szCs w:val="24"/>
        </w:rPr>
        <w:t>que o sindicato representa.</w:t>
      </w:r>
    </w:p>
    <w:p w:rsidR="00E0217C" w:rsidRPr="00E0217C" w:rsidRDefault="00E0217C" w:rsidP="00E0217C">
      <w:pPr>
        <w:widowControl w:val="0"/>
        <w:tabs>
          <w:tab w:val="left" w:pos="2552"/>
        </w:tabs>
        <w:ind w:left="993"/>
        <w:rPr>
          <w:rFonts w:ascii="Vrinda" w:hAnsi="Vrinda" w:cs="Vrinda"/>
          <w:b/>
          <w:sz w:val="24"/>
          <w:szCs w:val="24"/>
        </w:rPr>
      </w:pPr>
    </w:p>
    <w:p w:rsidR="00E0217C" w:rsidRPr="00E0217C" w:rsidRDefault="00E0217C" w:rsidP="00E0217C">
      <w:pPr>
        <w:widowControl w:val="0"/>
        <w:tabs>
          <w:tab w:val="left" w:pos="2552"/>
        </w:tabs>
        <w:ind w:left="993"/>
        <w:rPr>
          <w:rFonts w:ascii="Vrinda" w:hAnsi="Vrinda" w:cs="Vrinda"/>
          <w:b/>
          <w:sz w:val="24"/>
          <w:szCs w:val="24"/>
        </w:rPr>
      </w:pPr>
      <w:r>
        <w:rPr>
          <w:rFonts w:ascii="Vrinda" w:hAnsi="Vrinda" w:cs="Vrinda"/>
          <w:b/>
          <w:sz w:val="24"/>
          <w:szCs w:val="24"/>
        </w:rPr>
        <w:t>CLÁUSULA SEGUNDA - VIGENCIA E DATA/BASE</w:t>
      </w:r>
    </w:p>
    <w:p w:rsidR="00E0217C" w:rsidRPr="00E0217C" w:rsidRDefault="00E0217C" w:rsidP="00E0217C">
      <w:pPr>
        <w:widowControl w:val="0"/>
        <w:tabs>
          <w:tab w:val="left" w:pos="2552"/>
        </w:tabs>
        <w:ind w:left="993"/>
        <w:rPr>
          <w:rFonts w:ascii="Vrinda" w:hAnsi="Vrinda" w:cs="Vrinda"/>
          <w:sz w:val="24"/>
          <w:szCs w:val="24"/>
        </w:rPr>
      </w:pPr>
      <w:r w:rsidRPr="00E0217C">
        <w:rPr>
          <w:rFonts w:ascii="Vrinda" w:hAnsi="Vrinda" w:cs="Vrinda"/>
          <w:sz w:val="24"/>
          <w:szCs w:val="24"/>
        </w:rPr>
        <w:t xml:space="preserve">As partes fixam a vigência do presente Acordo </w:t>
      </w:r>
      <w:proofErr w:type="gramStart"/>
      <w:r w:rsidRPr="00E0217C">
        <w:rPr>
          <w:rFonts w:ascii="Vrinda" w:hAnsi="Vrinda" w:cs="Vrinda"/>
          <w:sz w:val="24"/>
          <w:szCs w:val="24"/>
        </w:rPr>
        <w:t>Coleti</w:t>
      </w:r>
      <w:r>
        <w:rPr>
          <w:rFonts w:ascii="Vrinda" w:hAnsi="Vrinda" w:cs="Vrinda"/>
          <w:sz w:val="24"/>
          <w:szCs w:val="24"/>
        </w:rPr>
        <w:t>vo</w:t>
      </w:r>
      <w:proofErr w:type="gramEnd"/>
      <w:r>
        <w:rPr>
          <w:rFonts w:ascii="Vrinda" w:hAnsi="Vrinda" w:cs="Vrinda"/>
          <w:sz w:val="24"/>
          <w:szCs w:val="24"/>
        </w:rPr>
        <w:t xml:space="preserve"> de Trabalho no período de 01</w:t>
      </w:r>
      <w:r w:rsidRPr="00E0217C">
        <w:rPr>
          <w:rFonts w:ascii="Vrinda" w:hAnsi="Vrinda" w:cs="Vrinda"/>
          <w:sz w:val="24"/>
          <w:szCs w:val="24"/>
        </w:rPr>
        <w:t xml:space="preserve"> de </w:t>
      </w:r>
      <w:r>
        <w:rPr>
          <w:rFonts w:ascii="Vrinda" w:hAnsi="Vrinda" w:cs="Vrinda"/>
          <w:sz w:val="24"/>
          <w:szCs w:val="24"/>
        </w:rPr>
        <w:t xml:space="preserve">outubro de </w:t>
      </w:r>
      <w:r w:rsidRPr="00E0217C">
        <w:rPr>
          <w:rFonts w:ascii="Vrinda" w:hAnsi="Vrinda" w:cs="Vrinda"/>
          <w:sz w:val="24"/>
          <w:szCs w:val="24"/>
        </w:rPr>
        <w:t xml:space="preserve">2014 a 30 de </w:t>
      </w:r>
      <w:r>
        <w:rPr>
          <w:rFonts w:ascii="Vrinda" w:hAnsi="Vrinda" w:cs="Vrinda"/>
          <w:sz w:val="24"/>
          <w:szCs w:val="24"/>
        </w:rPr>
        <w:t>setembro</w:t>
      </w:r>
      <w:r w:rsidRPr="00E0217C">
        <w:rPr>
          <w:rFonts w:ascii="Vrinda" w:hAnsi="Vrinda" w:cs="Vrinda"/>
          <w:sz w:val="24"/>
          <w:szCs w:val="24"/>
        </w:rPr>
        <w:t xml:space="preserve"> de 2015 e a d</w:t>
      </w:r>
      <w:r>
        <w:rPr>
          <w:rFonts w:ascii="Vrinda" w:hAnsi="Vrinda" w:cs="Vrinda"/>
          <w:sz w:val="24"/>
          <w:szCs w:val="24"/>
        </w:rPr>
        <w:t>ata-base da categoria em 01 de outubro</w:t>
      </w:r>
      <w:r w:rsidRPr="00E0217C">
        <w:rPr>
          <w:rFonts w:ascii="Vrinda" w:hAnsi="Vrinda" w:cs="Vrinda"/>
          <w:sz w:val="24"/>
          <w:szCs w:val="24"/>
        </w:rPr>
        <w:t>.</w:t>
      </w:r>
    </w:p>
    <w:p w:rsidR="00EE487E" w:rsidRPr="00250AAA" w:rsidRDefault="00EE487E" w:rsidP="00250AAA">
      <w:pPr>
        <w:widowControl w:val="0"/>
        <w:tabs>
          <w:tab w:val="clear" w:pos="1418"/>
          <w:tab w:val="left" w:pos="2552"/>
        </w:tabs>
        <w:spacing w:line="240" w:lineRule="auto"/>
        <w:ind w:left="993"/>
        <w:rPr>
          <w:rFonts w:ascii="Vrinda" w:hAnsi="Vrinda" w:cs="Vrinda"/>
          <w:sz w:val="24"/>
          <w:szCs w:val="24"/>
        </w:rPr>
      </w:pPr>
    </w:p>
    <w:p w:rsidR="00EE487E" w:rsidRPr="00E0217C" w:rsidRDefault="00EE487E" w:rsidP="00250AAA">
      <w:pPr>
        <w:widowControl w:val="0"/>
        <w:tabs>
          <w:tab w:val="clear" w:pos="1418"/>
          <w:tab w:val="left" w:pos="2552"/>
        </w:tabs>
        <w:spacing w:line="240" w:lineRule="auto"/>
        <w:ind w:left="993"/>
        <w:rPr>
          <w:rFonts w:ascii="Vrinda" w:hAnsi="Vrinda" w:cs="Vrinda"/>
          <w:color w:val="FF0000"/>
          <w:sz w:val="24"/>
          <w:szCs w:val="24"/>
        </w:rPr>
      </w:pPr>
      <w:r w:rsidRPr="00E0217C">
        <w:rPr>
          <w:rFonts w:ascii="Vrinda" w:hAnsi="Vrinda" w:cs="Vrinda"/>
          <w:b/>
          <w:color w:val="FF0000"/>
          <w:sz w:val="24"/>
          <w:szCs w:val="24"/>
        </w:rPr>
        <w:t>§ ÚNICO:</w:t>
      </w:r>
      <w:r w:rsidRPr="00E0217C">
        <w:rPr>
          <w:rFonts w:ascii="Vrinda" w:hAnsi="Vrinda" w:cs="Vrinda"/>
          <w:color w:val="FF0000"/>
          <w:sz w:val="24"/>
          <w:szCs w:val="24"/>
        </w:rPr>
        <w:t xml:space="preserve"> O presente acordo abrange todos os empregados da empresa </w:t>
      </w:r>
      <w:r w:rsidR="00250AAA" w:rsidRPr="00E0217C">
        <w:rPr>
          <w:rFonts w:ascii="Vrinda" w:hAnsi="Vrinda" w:cs="Vrinda"/>
          <w:color w:val="FF0000"/>
          <w:sz w:val="24"/>
          <w:szCs w:val="24"/>
        </w:rPr>
        <w:t>BRASILCANA</w:t>
      </w:r>
      <w:r w:rsidRPr="00E0217C">
        <w:rPr>
          <w:rFonts w:ascii="Vrinda" w:hAnsi="Vrinda" w:cs="Vrinda"/>
          <w:color w:val="FF0000"/>
          <w:sz w:val="24"/>
          <w:szCs w:val="24"/>
        </w:rPr>
        <w:t xml:space="preserve"> LTDA, em efetivo exercício em 1º de </w:t>
      </w:r>
      <w:r w:rsidR="00612C3C" w:rsidRPr="00E0217C">
        <w:rPr>
          <w:rFonts w:ascii="Vrinda" w:hAnsi="Vrinda" w:cs="Vrinda"/>
          <w:color w:val="FF0000"/>
          <w:sz w:val="24"/>
          <w:szCs w:val="24"/>
        </w:rPr>
        <w:t xml:space="preserve">outubro </w:t>
      </w:r>
      <w:r w:rsidRPr="00E0217C">
        <w:rPr>
          <w:rFonts w:ascii="Vrinda" w:hAnsi="Vrinda" w:cs="Vrinda"/>
          <w:color w:val="FF0000"/>
          <w:sz w:val="24"/>
          <w:szCs w:val="24"/>
        </w:rPr>
        <w:t>de 2013 ou que venham a ser admitidos durante a vigência (1º de</w:t>
      </w:r>
      <w:r w:rsidR="00612C3C" w:rsidRPr="00E0217C">
        <w:rPr>
          <w:rFonts w:ascii="Vrinda" w:hAnsi="Vrinda" w:cs="Vrinda"/>
          <w:color w:val="FF0000"/>
          <w:sz w:val="24"/>
          <w:szCs w:val="24"/>
        </w:rPr>
        <w:t xml:space="preserve"> outubro</w:t>
      </w:r>
      <w:r w:rsidR="00250AAA" w:rsidRPr="00E0217C">
        <w:rPr>
          <w:rFonts w:ascii="Vrinda" w:hAnsi="Vrinda" w:cs="Vrinda"/>
          <w:color w:val="FF0000"/>
          <w:sz w:val="24"/>
          <w:szCs w:val="24"/>
        </w:rPr>
        <w:t xml:space="preserve"> </w:t>
      </w:r>
      <w:r w:rsidRPr="00E0217C">
        <w:rPr>
          <w:rFonts w:ascii="Vrinda" w:hAnsi="Vrinda" w:cs="Vrinda"/>
          <w:color w:val="FF0000"/>
          <w:sz w:val="24"/>
          <w:szCs w:val="24"/>
        </w:rPr>
        <w:t xml:space="preserve">de 2013 a 30 de </w:t>
      </w:r>
      <w:r w:rsidR="00612C3C" w:rsidRPr="00E0217C">
        <w:rPr>
          <w:rFonts w:ascii="Vrinda" w:hAnsi="Vrinda" w:cs="Vrinda"/>
          <w:color w:val="FF0000"/>
          <w:sz w:val="24"/>
          <w:szCs w:val="24"/>
        </w:rPr>
        <w:t>setembro</w:t>
      </w:r>
      <w:r w:rsidR="00250AAA" w:rsidRPr="00E0217C">
        <w:rPr>
          <w:rFonts w:ascii="Vrinda" w:hAnsi="Vrinda" w:cs="Vrinda"/>
          <w:color w:val="FF0000"/>
          <w:sz w:val="24"/>
          <w:szCs w:val="24"/>
        </w:rPr>
        <w:t xml:space="preserve"> </w:t>
      </w:r>
      <w:r w:rsidRPr="00E0217C">
        <w:rPr>
          <w:rFonts w:ascii="Vrinda" w:hAnsi="Vrinda" w:cs="Vrinda"/>
          <w:color w:val="FF0000"/>
          <w:sz w:val="24"/>
          <w:szCs w:val="24"/>
        </w:rPr>
        <w:t xml:space="preserve">de 2014) e que </w:t>
      </w:r>
      <w:r w:rsidR="00250AAA" w:rsidRPr="00E0217C">
        <w:rPr>
          <w:rFonts w:ascii="Vrinda" w:hAnsi="Vrinda" w:cs="Vrinda"/>
          <w:color w:val="FF0000"/>
          <w:sz w:val="24"/>
          <w:szCs w:val="24"/>
        </w:rPr>
        <w:t xml:space="preserve">seja </w:t>
      </w:r>
      <w:r w:rsidR="00250AAA" w:rsidRPr="00E0217C">
        <w:rPr>
          <w:rFonts w:ascii="Vrinda" w:hAnsi="Vrinda" w:cs="Vrinda"/>
          <w:color w:val="FF0000"/>
          <w:sz w:val="24"/>
          <w:szCs w:val="24"/>
        </w:rPr>
        <w:lastRenderedPageBreak/>
        <w:t>subordinada</w:t>
      </w:r>
      <w:r w:rsidRPr="00E0217C">
        <w:rPr>
          <w:rFonts w:ascii="Vrinda" w:hAnsi="Vrinda" w:cs="Vrinda"/>
          <w:color w:val="FF0000"/>
          <w:sz w:val="24"/>
          <w:szCs w:val="24"/>
        </w:rPr>
        <w:t xml:space="preserve"> a base da empresa localizada nesta cidade de </w:t>
      </w:r>
      <w:proofErr w:type="spellStart"/>
      <w:r w:rsidR="00612C3C" w:rsidRPr="00E0217C">
        <w:rPr>
          <w:rFonts w:ascii="Vrinda" w:hAnsi="Vrinda" w:cs="Vrinda"/>
          <w:color w:val="FF0000"/>
          <w:sz w:val="24"/>
          <w:szCs w:val="24"/>
        </w:rPr>
        <w:t>Borebi</w:t>
      </w:r>
      <w:proofErr w:type="spellEnd"/>
      <w:r w:rsidRPr="00E0217C">
        <w:rPr>
          <w:rFonts w:ascii="Vrinda" w:hAnsi="Vrinda" w:cs="Vrinda"/>
          <w:color w:val="FF0000"/>
          <w:sz w:val="24"/>
          <w:szCs w:val="24"/>
        </w:rPr>
        <w:t>.</w:t>
      </w:r>
    </w:p>
    <w:p w:rsidR="00D3491C" w:rsidRDefault="00D3491C" w:rsidP="00250AAA">
      <w:pPr>
        <w:widowControl w:val="0"/>
        <w:tabs>
          <w:tab w:val="clear" w:pos="1418"/>
          <w:tab w:val="left" w:pos="2552"/>
        </w:tabs>
        <w:spacing w:line="240" w:lineRule="auto"/>
        <w:ind w:left="993"/>
        <w:rPr>
          <w:rFonts w:ascii="Vrinda" w:hAnsi="Vrinda" w:cs="Vrinda"/>
          <w:sz w:val="24"/>
          <w:szCs w:val="24"/>
        </w:rPr>
      </w:pPr>
    </w:p>
    <w:p w:rsidR="00D3491C" w:rsidRPr="00250AAA" w:rsidRDefault="00D3491C" w:rsidP="00D3491C">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E0217C">
        <w:rPr>
          <w:rFonts w:ascii="Vrinda" w:hAnsi="Vrinda" w:cs="Vrinda"/>
          <w:b/>
          <w:sz w:val="24"/>
          <w:szCs w:val="24"/>
        </w:rPr>
        <w:t>TERCEIRA</w:t>
      </w:r>
      <w:r w:rsidRPr="00250AAA">
        <w:rPr>
          <w:rFonts w:ascii="Vrinda" w:hAnsi="Vrinda" w:cs="Vrinda"/>
          <w:b/>
          <w:sz w:val="24"/>
          <w:szCs w:val="24"/>
        </w:rPr>
        <w:t xml:space="preserve"> – PRÓXIMA DATA BASE</w:t>
      </w:r>
    </w:p>
    <w:p w:rsidR="00D3491C" w:rsidRPr="00250AAA" w:rsidRDefault="00E0217C" w:rsidP="00D3491C">
      <w:pPr>
        <w:widowControl w:val="0"/>
        <w:tabs>
          <w:tab w:val="clear" w:pos="1418"/>
          <w:tab w:val="left" w:pos="2552"/>
        </w:tabs>
        <w:spacing w:line="240" w:lineRule="auto"/>
        <w:ind w:left="993"/>
        <w:rPr>
          <w:rFonts w:ascii="Vrinda" w:hAnsi="Vrinda" w:cs="Vrinda"/>
          <w:sz w:val="24"/>
          <w:szCs w:val="24"/>
        </w:rPr>
      </w:pPr>
      <w:r>
        <w:rPr>
          <w:rFonts w:ascii="Vrinda" w:hAnsi="Vrinda" w:cs="Vrinda"/>
          <w:sz w:val="24"/>
          <w:szCs w:val="24"/>
        </w:rPr>
        <w:t>Para o acordo Coletivo 2015/2016</w:t>
      </w:r>
      <w:r w:rsidR="00D3491C" w:rsidRPr="00250AAA">
        <w:rPr>
          <w:rFonts w:ascii="Vrinda" w:hAnsi="Vrinda" w:cs="Vrinda"/>
          <w:sz w:val="24"/>
          <w:szCs w:val="24"/>
        </w:rPr>
        <w:t xml:space="preserve"> mantém-se a data base no dia 01 de OUTUBRO, data prevista para renovação da presente avença, que, se por algum motivo não for renovado na data marcada as suas cláusulas permanecerão em vigor até a data da assinatura do novo Acordo.</w:t>
      </w:r>
    </w:p>
    <w:p w:rsidR="00D3491C" w:rsidRPr="00250AAA" w:rsidRDefault="00D3491C" w:rsidP="00250AAA">
      <w:pPr>
        <w:widowControl w:val="0"/>
        <w:tabs>
          <w:tab w:val="clear" w:pos="1418"/>
          <w:tab w:val="left" w:pos="2552"/>
        </w:tabs>
        <w:spacing w:line="240" w:lineRule="auto"/>
        <w:ind w:left="993"/>
        <w:rPr>
          <w:rFonts w:ascii="Vrinda" w:hAnsi="Vrinda" w:cs="Vrinda"/>
          <w:sz w:val="24"/>
          <w:szCs w:val="24"/>
        </w:rPr>
      </w:pPr>
    </w:p>
    <w:p w:rsidR="00EE487E" w:rsidRPr="00250AAA" w:rsidRDefault="00EE487E" w:rsidP="00250AAA">
      <w:pPr>
        <w:widowControl w:val="0"/>
        <w:tabs>
          <w:tab w:val="clear" w:pos="1418"/>
          <w:tab w:val="left" w:pos="2552"/>
        </w:tabs>
        <w:spacing w:line="240" w:lineRule="auto"/>
        <w:ind w:left="993"/>
        <w:rPr>
          <w:rFonts w:ascii="Vrinda" w:hAnsi="Vrinda" w:cs="Vrinda"/>
          <w:sz w:val="24"/>
          <w:szCs w:val="24"/>
        </w:rPr>
      </w:pPr>
    </w:p>
    <w:p w:rsidR="00EE487E" w:rsidRPr="00250AAA" w:rsidRDefault="00E0217C" w:rsidP="00250AAA">
      <w:pPr>
        <w:widowControl w:val="0"/>
        <w:tabs>
          <w:tab w:val="clear" w:pos="1418"/>
          <w:tab w:val="left" w:pos="2552"/>
        </w:tabs>
        <w:spacing w:line="240" w:lineRule="auto"/>
        <w:ind w:left="993"/>
        <w:rPr>
          <w:rFonts w:ascii="Vrinda" w:hAnsi="Vrinda" w:cs="Vrinda"/>
          <w:b/>
          <w:sz w:val="24"/>
          <w:szCs w:val="24"/>
        </w:rPr>
      </w:pPr>
      <w:r>
        <w:rPr>
          <w:rFonts w:ascii="Vrinda" w:hAnsi="Vrinda" w:cs="Vrinda"/>
          <w:b/>
          <w:sz w:val="24"/>
          <w:szCs w:val="24"/>
        </w:rPr>
        <w:t>CLÁUSULA QUARTA</w:t>
      </w:r>
      <w:r w:rsidR="00EE487E" w:rsidRPr="00250AAA">
        <w:rPr>
          <w:rFonts w:ascii="Vrinda" w:hAnsi="Vrinda" w:cs="Vrinda"/>
          <w:b/>
          <w:sz w:val="24"/>
          <w:szCs w:val="24"/>
        </w:rPr>
        <w:t xml:space="preserve"> – PISO PROFISSIONAL</w:t>
      </w:r>
    </w:p>
    <w:p w:rsidR="00EE487E" w:rsidRPr="00250AAA" w:rsidRDefault="00EE487E" w:rsidP="00250AAA">
      <w:pPr>
        <w:widowControl w:val="0"/>
        <w:tabs>
          <w:tab w:val="clear" w:pos="1418"/>
          <w:tab w:val="left" w:pos="2552"/>
        </w:tabs>
        <w:spacing w:line="240" w:lineRule="auto"/>
        <w:ind w:left="993"/>
        <w:rPr>
          <w:rFonts w:ascii="Vrinda" w:hAnsi="Vrinda" w:cs="Vrinda"/>
          <w:sz w:val="24"/>
          <w:szCs w:val="24"/>
        </w:rPr>
      </w:pPr>
    </w:p>
    <w:p w:rsidR="00EE487E" w:rsidRPr="00250AAA" w:rsidRDefault="00EE487E"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O piso profissional da categoria, para jornada de quarenta e quatro horas de trabalho semanais ou duzentas e vinte horas mensais, a partir de 1º de </w:t>
      </w:r>
      <w:r w:rsidR="00612C3C" w:rsidRPr="00250AAA">
        <w:rPr>
          <w:rFonts w:ascii="Vrinda" w:hAnsi="Vrinda" w:cs="Vrinda"/>
          <w:sz w:val="24"/>
          <w:szCs w:val="24"/>
        </w:rPr>
        <w:t xml:space="preserve">outubro </w:t>
      </w:r>
      <w:r w:rsidRPr="00250AAA">
        <w:rPr>
          <w:rFonts w:ascii="Vrinda" w:hAnsi="Vrinda" w:cs="Vrinda"/>
          <w:sz w:val="24"/>
          <w:szCs w:val="24"/>
        </w:rPr>
        <w:t>de 201</w:t>
      </w:r>
      <w:r w:rsidR="00E0217C">
        <w:rPr>
          <w:rFonts w:ascii="Vrinda" w:hAnsi="Vrinda" w:cs="Vrinda"/>
          <w:sz w:val="24"/>
          <w:szCs w:val="24"/>
        </w:rPr>
        <w:t>4</w:t>
      </w:r>
      <w:r w:rsidRPr="00250AAA">
        <w:rPr>
          <w:rFonts w:ascii="Vrinda" w:hAnsi="Vrinda" w:cs="Vrinda"/>
          <w:sz w:val="24"/>
          <w:szCs w:val="24"/>
        </w:rPr>
        <w:t>, para os motoristas</w:t>
      </w:r>
      <w:r w:rsidR="00612C3C" w:rsidRPr="00250AAA">
        <w:rPr>
          <w:rFonts w:ascii="Vrinda" w:hAnsi="Vrinda" w:cs="Vrinda"/>
          <w:sz w:val="24"/>
          <w:szCs w:val="24"/>
        </w:rPr>
        <w:t>/tratoristas</w:t>
      </w:r>
      <w:r w:rsidRPr="00250AAA">
        <w:rPr>
          <w:rFonts w:ascii="Vrinda" w:hAnsi="Vrinda" w:cs="Vrinda"/>
          <w:sz w:val="24"/>
          <w:szCs w:val="24"/>
        </w:rPr>
        <w:t>, estabelecendo-se os seguintes salários normativos.</w:t>
      </w:r>
    </w:p>
    <w:p w:rsidR="00EE487E" w:rsidRPr="00250AAA" w:rsidRDefault="00EE487E" w:rsidP="00250AAA">
      <w:pPr>
        <w:widowControl w:val="0"/>
        <w:tabs>
          <w:tab w:val="clear" w:pos="1418"/>
          <w:tab w:val="left" w:pos="2552"/>
        </w:tabs>
        <w:spacing w:line="240" w:lineRule="auto"/>
        <w:ind w:left="993"/>
        <w:rPr>
          <w:rFonts w:ascii="Vrinda" w:hAnsi="Vrinda" w:cs="Vrinda"/>
          <w:sz w:val="24"/>
          <w:szCs w:val="24"/>
        </w:rPr>
      </w:pPr>
    </w:p>
    <w:p w:rsidR="00EE487E" w:rsidRPr="00250AAA" w:rsidRDefault="00EE487E"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FUNCÕES</w:t>
      </w:r>
      <w:r w:rsidRPr="00250AAA">
        <w:rPr>
          <w:rFonts w:ascii="Vrinda" w:hAnsi="Vrinda" w:cs="Vrinda"/>
          <w:sz w:val="24"/>
          <w:szCs w:val="24"/>
        </w:rPr>
        <w:tab/>
      </w:r>
      <w:r w:rsidRPr="00250AAA">
        <w:rPr>
          <w:rFonts w:ascii="Vrinda" w:hAnsi="Vrinda" w:cs="Vrinda"/>
          <w:sz w:val="24"/>
          <w:szCs w:val="24"/>
        </w:rPr>
        <w:tab/>
      </w:r>
      <w:r w:rsidRPr="00250AAA">
        <w:rPr>
          <w:rFonts w:ascii="Vrinda" w:hAnsi="Vrinda" w:cs="Vrinda"/>
          <w:sz w:val="24"/>
          <w:szCs w:val="24"/>
        </w:rPr>
        <w:tab/>
      </w:r>
      <w:r w:rsidRPr="00250AAA">
        <w:rPr>
          <w:rFonts w:ascii="Vrinda" w:hAnsi="Vrinda" w:cs="Vrinda"/>
          <w:sz w:val="24"/>
          <w:szCs w:val="24"/>
        </w:rPr>
        <w:tab/>
      </w:r>
      <w:r w:rsidRPr="00250AAA">
        <w:rPr>
          <w:rFonts w:ascii="Vrinda" w:hAnsi="Vrinda" w:cs="Vrinda"/>
          <w:sz w:val="24"/>
          <w:szCs w:val="24"/>
        </w:rPr>
        <w:tab/>
        <w:t>SALÁRIOS</w:t>
      </w:r>
    </w:p>
    <w:p w:rsidR="00EE487E" w:rsidRPr="00250AAA" w:rsidRDefault="00EE487E" w:rsidP="00250AAA">
      <w:pPr>
        <w:widowControl w:val="0"/>
        <w:tabs>
          <w:tab w:val="clear" w:pos="1418"/>
          <w:tab w:val="left" w:pos="2552"/>
        </w:tabs>
        <w:spacing w:line="240" w:lineRule="auto"/>
        <w:ind w:left="993"/>
        <w:rPr>
          <w:rFonts w:ascii="Vrinda" w:hAnsi="Vrinda" w:cs="Vrinda"/>
          <w:sz w:val="24"/>
          <w:szCs w:val="24"/>
        </w:rPr>
      </w:pPr>
    </w:p>
    <w:p w:rsidR="001D08C9" w:rsidRPr="00250AAA" w:rsidRDefault="00EE487E" w:rsidP="00250AAA">
      <w:pPr>
        <w:widowControl w:val="0"/>
        <w:numPr>
          <w:ilvl w:val="0"/>
          <w:numId w:val="13"/>
        </w:numPr>
        <w:tabs>
          <w:tab w:val="left" w:pos="2552"/>
        </w:tabs>
        <w:spacing w:line="240" w:lineRule="auto"/>
        <w:ind w:left="993" w:firstLine="0"/>
        <w:rPr>
          <w:rFonts w:ascii="Vrinda" w:hAnsi="Vrinda" w:cs="Vrinda"/>
          <w:sz w:val="24"/>
          <w:szCs w:val="24"/>
        </w:rPr>
      </w:pPr>
      <w:r w:rsidRPr="00250AAA">
        <w:rPr>
          <w:rFonts w:ascii="Vrinda" w:hAnsi="Vrinda" w:cs="Vrinda"/>
          <w:sz w:val="24"/>
          <w:szCs w:val="24"/>
        </w:rPr>
        <w:t>MOTORISTA</w:t>
      </w:r>
      <w:r w:rsidR="00612C3C" w:rsidRPr="00250AAA">
        <w:rPr>
          <w:rFonts w:ascii="Vrinda" w:hAnsi="Vrinda" w:cs="Vrinda"/>
          <w:sz w:val="24"/>
          <w:szCs w:val="24"/>
        </w:rPr>
        <w:t>S</w:t>
      </w:r>
      <w:r w:rsidR="00250AAA" w:rsidRPr="00250AAA">
        <w:rPr>
          <w:rFonts w:ascii="Vrinda" w:hAnsi="Vrinda" w:cs="Vrinda"/>
          <w:sz w:val="24"/>
          <w:szCs w:val="24"/>
        </w:rPr>
        <w:t xml:space="preserve"> </w:t>
      </w:r>
      <w:r w:rsidR="003055F1">
        <w:rPr>
          <w:rFonts w:ascii="Vrinda" w:hAnsi="Vrinda" w:cs="Vrinda"/>
          <w:sz w:val="24"/>
          <w:szCs w:val="24"/>
        </w:rPr>
        <w:tab/>
      </w:r>
      <w:r w:rsidR="003055F1">
        <w:rPr>
          <w:rFonts w:ascii="Vrinda" w:hAnsi="Vrinda" w:cs="Vrinda"/>
          <w:sz w:val="24"/>
          <w:szCs w:val="24"/>
        </w:rPr>
        <w:tab/>
      </w:r>
      <w:r w:rsidR="003055F1">
        <w:rPr>
          <w:rFonts w:ascii="Vrinda" w:hAnsi="Vrinda" w:cs="Vrinda"/>
          <w:sz w:val="24"/>
          <w:szCs w:val="24"/>
        </w:rPr>
        <w:tab/>
      </w:r>
      <w:r w:rsidRPr="00250AAA">
        <w:rPr>
          <w:rFonts w:ascii="Vrinda" w:hAnsi="Vrinda" w:cs="Vrinda"/>
          <w:sz w:val="24"/>
          <w:szCs w:val="24"/>
        </w:rPr>
        <w:t>R$ 1.5</w:t>
      </w:r>
      <w:r w:rsidR="00612C3C" w:rsidRPr="00250AAA">
        <w:rPr>
          <w:rFonts w:ascii="Vrinda" w:hAnsi="Vrinda" w:cs="Vrinda"/>
          <w:sz w:val="24"/>
          <w:szCs w:val="24"/>
        </w:rPr>
        <w:t>97</w:t>
      </w:r>
      <w:r w:rsidRPr="00250AAA">
        <w:rPr>
          <w:rFonts w:ascii="Vrinda" w:hAnsi="Vrinda" w:cs="Vrinda"/>
          <w:sz w:val="24"/>
          <w:szCs w:val="24"/>
        </w:rPr>
        <w:t>,</w:t>
      </w:r>
      <w:r w:rsidR="00612C3C" w:rsidRPr="00250AAA">
        <w:rPr>
          <w:rFonts w:ascii="Vrinda" w:hAnsi="Vrinda" w:cs="Vrinda"/>
          <w:sz w:val="24"/>
          <w:szCs w:val="24"/>
        </w:rPr>
        <w:t>20</w:t>
      </w:r>
      <w:r w:rsidR="001D08C9" w:rsidRPr="00250AAA">
        <w:rPr>
          <w:rFonts w:ascii="Vrinda" w:hAnsi="Vrinda" w:cs="Vrinda"/>
          <w:sz w:val="24"/>
          <w:szCs w:val="24"/>
        </w:rPr>
        <w:t xml:space="preserve"> por mês, ou R$ 7,26 por hora</w:t>
      </w:r>
      <w:r w:rsidR="001D08C9" w:rsidRPr="00250AAA">
        <w:rPr>
          <w:rFonts w:ascii="Vrinda" w:hAnsi="Vrinda" w:cs="Vrinda"/>
          <w:b/>
          <w:sz w:val="24"/>
          <w:szCs w:val="24"/>
        </w:rPr>
        <w:t>.</w:t>
      </w:r>
    </w:p>
    <w:p w:rsidR="00EE487E" w:rsidRPr="00250AAA" w:rsidRDefault="00EE487E" w:rsidP="00250AAA">
      <w:pPr>
        <w:widowControl w:val="0"/>
        <w:tabs>
          <w:tab w:val="clear" w:pos="1418"/>
          <w:tab w:val="left" w:pos="2552"/>
        </w:tabs>
        <w:spacing w:line="240" w:lineRule="auto"/>
        <w:ind w:left="993"/>
        <w:rPr>
          <w:rFonts w:ascii="Vrinda" w:hAnsi="Vrinda" w:cs="Vrinda"/>
          <w:sz w:val="24"/>
          <w:szCs w:val="24"/>
        </w:rPr>
      </w:pPr>
    </w:p>
    <w:p w:rsidR="001D08C9" w:rsidRPr="00250AAA" w:rsidRDefault="00612C3C" w:rsidP="00250AAA">
      <w:pPr>
        <w:widowControl w:val="0"/>
        <w:numPr>
          <w:ilvl w:val="0"/>
          <w:numId w:val="13"/>
        </w:numPr>
        <w:tabs>
          <w:tab w:val="left" w:pos="2552"/>
        </w:tabs>
        <w:spacing w:line="240" w:lineRule="auto"/>
        <w:ind w:left="993" w:firstLine="0"/>
        <w:rPr>
          <w:rFonts w:ascii="Vrinda" w:hAnsi="Vrinda" w:cs="Vrinda"/>
          <w:sz w:val="24"/>
          <w:szCs w:val="24"/>
        </w:rPr>
      </w:pPr>
      <w:r w:rsidRPr="00250AAA">
        <w:rPr>
          <w:rFonts w:ascii="Vrinda" w:hAnsi="Vrinda" w:cs="Vrinda"/>
          <w:sz w:val="24"/>
          <w:szCs w:val="24"/>
        </w:rPr>
        <w:t xml:space="preserve">TRATORISTAS </w:t>
      </w:r>
      <w:r w:rsidRPr="00250AAA">
        <w:rPr>
          <w:rFonts w:ascii="Vrinda" w:hAnsi="Vrinda" w:cs="Vrinda"/>
          <w:sz w:val="24"/>
          <w:szCs w:val="24"/>
        </w:rPr>
        <w:tab/>
        <w:t xml:space="preserve">         </w:t>
      </w:r>
      <w:r w:rsidR="003055F1">
        <w:rPr>
          <w:rFonts w:ascii="Vrinda" w:hAnsi="Vrinda" w:cs="Vrinda"/>
          <w:sz w:val="24"/>
          <w:szCs w:val="24"/>
        </w:rPr>
        <w:t xml:space="preserve"> </w:t>
      </w:r>
      <w:r w:rsidR="00EE487E" w:rsidRPr="00250AAA">
        <w:rPr>
          <w:rFonts w:ascii="Vrinda" w:hAnsi="Vrinda" w:cs="Vrinda"/>
          <w:sz w:val="24"/>
          <w:szCs w:val="24"/>
        </w:rPr>
        <w:t>R$</w:t>
      </w:r>
      <w:r w:rsidR="003055F1">
        <w:rPr>
          <w:rFonts w:ascii="Vrinda" w:hAnsi="Vrinda" w:cs="Vrinda"/>
          <w:sz w:val="24"/>
          <w:szCs w:val="24"/>
        </w:rPr>
        <w:t xml:space="preserve"> </w:t>
      </w:r>
      <w:r w:rsidRPr="00250AAA">
        <w:rPr>
          <w:rFonts w:ascii="Vrinda" w:hAnsi="Vrinda" w:cs="Vrinda"/>
          <w:sz w:val="24"/>
          <w:szCs w:val="24"/>
        </w:rPr>
        <w:t>1.597,20</w:t>
      </w:r>
      <w:r w:rsidR="001D08C9" w:rsidRPr="00250AAA">
        <w:rPr>
          <w:rFonts w:ascii="Vrinda" w:hAnsi="Vrinda" w:cs="Vrinda"/>
          <w:sz w:val="24"/>
          <w:szCs w:val="24"/>
        </w:rPr>
        <w:t xml:space="preserve"> por mês, ou R$ 7,26 por hora</w:t>
      </w:r>
      <w:r w:rsidR="001D08C9" w:rsidRPr="00250AAA">
        <w:rPr>
          <w:rFonts w:ascii="Vrinda" w:hAnsi="Vrinda" w:cs="Vrinda"/>
          <w:b/>
          <w:sz w:val="24"/>
          <w:szCs w:val="24"/>
        </w:rPr>
        <w:t>.</w:t>
      </w:r>
    </w:p>
    <w:p w:rsidR="001D08C9" w:rsidRPr="00250AAA" w:rsidRDefault="001D08C9" w:rsidP="00250AAA">
      <w:pPr>
        <w:widowControl w:val="0"/>
        <w:tabs>
          <w:tab w:val="clear" w:pos="1418"/>
          <w:tab w:val="left" w:pos="2552"/>
        </w:tabs>
        <w:spacing w:line="240" w:lineRule="auto"/>
        <w:ind w:left="993"/>
        <w:rPr>
          <w:rFonts w:ascii="Vrinda" w:hAnsi="Vrinda" w:cs="Vrinda"/>
          <w:sz w:val="24"/>
          <w:szCs w:val="24"/>
        </w:rPr>
      </w:pPr>
    </w:p>
    <w:p w:rsidR="00D3491C" w:rsidRDefault="00196FC8"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3055F1">
        <w:rPr>
          <w:rFonts w:ascii="Vrinda" w:hAnsi="Vrinda" w:cs="Vrinda"/>
          <w:b/>
          <w:sz w:val="24"/>
          <w:szCs w:val="24"/>
        </w:rPr>
        <w:t>QUINTA</w:t>
      </w:r>
      <w:r w:rsidR="00250AAA" w:rsidRPr="00250AAA">
        <w:rPr>
          <w:rFonts w:ascii="Vrinda" w:hAnsi="Vrinda" w:cs="Vrinda"/>
          <w:b/>
          <w:sz w:val="24"/>
          <w:szCs w:val="24"/>
        </w:rPr>
        <w:t xml:space="preserve"> </w:t>
      </w:r>
      <w:r w:rsidRPr="00250AAA">
        <w:rPr>
          <w:rFonts w:ascii="Vrinda" w:hAnsi="Vrinda" w:cs="Vrinda"/>
          <w:b/>
          <w:sz w:val="24"/>
          <w:szCs w:val="24"/>
        </w:rPr>
        <w:t xml:space="preserve">– </w:t>
      </w:r>
      <w:r w:rsidR="00D3491C">
        <w:rPr>
          <w:rFonts w:ascii="Vrinda" w:hAnsi="Vrinda" w:cs="Vrinda"/>
          <w:b/>
          <w:sz w:val="24"/>
          <w:szCs w:val="24"/>
        </w:rPr>
        <w:t xml:space="preserve">LIVRE NEGOCIAÇÃO </w:t>
      </w:r>
    </w:p>
    <w:p w:rsidR="00196FC8" w:rsidRPr="00250AAA" w:rsidRDefault="00196FC8"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As cláusulas e condições propostas neste</w:t>
      </w:r>
      <w:r w:rsidR="0001484D" w:rsidRPr="00250AAA">
        <w:rPr>
          <w:rFonts w:ascii="Vrinda" w:hAnsi="Vrinda" w:cs="Vrinda"/>
          <w:sz w:val="24"/>
          <w:szCs w:val="24"/>
        </w:rPr>
        <w:t xml:space="preserve"> </w:t>
      </w:r>
      <w:r w:rsidRPr="00250AAA">
        <w:rPr>
          <w:rFonts w:ascii="Vrinda" w:hAnsi="Vrinda" w:cs="Vrinda"/>
          <w:sz w:val="24"/>
          <w:szCs w:val="24"/>
        </w:rPr>
        <w:t>Acordo Coletivo de</w:t>
      </w:r>
      <w:r w:rsidR="00476718" w:rsidRPr="00250AAA">
        <w:rPr>
          <w:rFonts w:ascii="Vrinda" w:hAnsi="Vrinda" w:cs="Vrinda"/>
          <w:sz w:val="24"/>
          <w:szCs w:val="24"/>
        </w:rPr>
        <w:t xml:space="preserve"> Trabalho </w:t>
      </w:r>
      <w:r w:rsidRPr="00250AAA">
        <w:rPr>
          <w:rFonts w:ascii="Vrinda" w:hAnsi="Vrinda" w:cs="Vrinda"/>
          <w:sz w:val="24"/>
          <w:szCs w:val="24"/>
        </w:rPr>
        <w:t>são frutos da livre negociação e d</w:t>
      </w:r>
      <w:r w:rsidR="00D3491C">
        <w:rPr>
          <w:rFonts w:ascii="Vrinda" w:hAnsi="Vrinda" w:cs="Vrinda"/>
          <w:sz w:val="24"/>
          <w:szCs w:val="24"/>
        </w:rPr>
        <w:t>o consenso entre os signatários.</w:t>
      </w:r>
    </w:p>
    <w:p w:rsidR="00477C3A" w:rsidRPr="00250AAA" w:rsidRDefault="00477C3A" w:rsidP="00D3491C">
      <w:pPr>
        <w:widowControl w:val="0"/>
        <w:tabs>
          <w:tab w:val="clear" w:pos="1418"/>
          <w:tab w:val="left" w:pos="2552"/>
        </w:tabs>
        <w:spacing w:line="240" w:lineRule="auto"/>
        <w:rPr>
          <w:rFonts w:ascii="Vrinda" w:hAnsi="Vrinda" w:cs="Vrinda"/>
          <w:sz w:val="24"/>
          <w:szCs w:val="24"/>
        </w:rPr>
      </w:pPr>
    </w:p>
    <w:p w:rsidR="00D637B1" w:rsidRPr="00250AAA" w:rsidRDefault="003055F1" w:rsidP="00250AAA">
      <w:pPr>
        <w:widowControl w:val="0"/>
        <w:tabs>
          <w:tab w:val="clear" w:pos="1418"/>
          <w:tab w:val="left" w:pos="2552"/>
        </w:tabs>
        <w:spacing w:line="240" w:lineRule="auto"/>
        <w:ind w:left="993"/>
        <w:rPr>
          <w:rFonts w:ascii="Vrinda" w:hAnsi="Vrinda" w:cs="Vrinda"/>
          <w:sz w:val="24"/>
          <w:szCs w:val="24"/>
        </w:rPr>
      </w:pPr>
      <w:r>
        <w:rPr>
          <w:rFonts w:ascii="Vrinda" w:hAnsi="Vrinda" w:cs="Vrinda"/>
          <w:b/>
          <w:sz w:val="24"/>
          <w:szCs w:val="24"/>
        </w:rPr>
        <w:t>CLAUSULA SEXTA</w:t>
      </w:r>
      <w:r w:rsidR="00477C3A" w:rsidRPr="00250AAA">
        <w:rPr>
          <w:rFonts w:ascii="Vrinda" w:hAnsi="Vrinda" w:cs="Vrinda"/>
          <w:b/>
          <w:sz w:val="24"/>
          <w:szCs w:val="24"/>
        </w:rPr>
        <w:t xml:space="preserve"> –</w:t>
      </w:r>
      <w:r w:rsidR="00250AAA" w:rsidRPr="00250AAA">
        <w:rPr>
          <w:rFonts w:ascii="Vrinda" w:hAnsi="Vrinda" w:cs="Vrinda"/>
          <w:b/>
          <w:sz w:val="24"/>
          <w:szCs w:val="24"/>
        </w:rPr>
        <w:t xml:space="preserve"> </w:t>
      </w:r>
      <w:r w:rsidR="00D637B1" w:rsidRPr="00250AAA">
        <w:rPr>
          <w:rFonts w:ascii="Vrinda" w:hAnsi="Vrinda" w:cs="Vrinda"/>
          <w:b/>
          <w:sz w:val="24"/>
          <w:szCs w:val="24"/>
        </w:rPr>
        <w:t>ADMISSÃO APÓS DATA BASE</w:t>
      </w:r>
    </w:p>
    <w:p w:rsidR="00D3491C" w:rsidRPr="00250AAA" w:rsidRDefault="00D3491C" w:rsidP="00D3491C">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Para os Empregados admitidos após a data base de 01/10 fica assegurado o mesmo piso salarial da clausula “Piso Salarial” ate o limite do salário de Emp</w:t>
      </w:r>
      <w:r w:rsidR="003055F1">
        <w:rPr>
          <w:rFonts w:ascii="Vrinda" w:hAnsi="Vrinda" w:cs="Vrinda"/>
          <w:sz w:val="24"/>
          <w:szCs w:val="24"/>
        </w:rPr>
        <w:t>regado mais antigo na</w:t>
      </w:r>
      <w:r w:rsidRPr="00250AAA">
        <w:rPr>
          <w:rFonts w:ascii="Vrinda" w:hAnsi="Vrinda" w:cs="Vrinda"/>
          <w:sz w:val="24"/>
          <w:szCs w:val="24"/>
        </w:rPr>
        <w:t xml:space="preserve"> mesma função.</w:t>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ab/>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CLÁUSULA </w:t>
      </w:r>
      <w:r w:rsidR="003055F1">
        <w:rPr>
          <w:rFonts w:ascii="Vrinda" w:hAnsi="Vrinda" w:cs="Vrinda"/>
          <w:b/>
          <w:sz w:val="24"/>
          <w:szCs w:val="24"/>
        </w:rPr>
        <w:t>SÉTIMA</w:t>
      </w:r>
      <w:r w:rsidR="00250AAA" w:rsidRPr="00250AAA">
        <w:rPr>
          <w:rFonts w:ascii="Vrinda" w:hAnsi="Vrinda" w:cs="Vrinda"/>
          <w:b/>
          <w:sz w:val="24"/>
          <w:szCs w:val="24"/>
        </w:rPr>
        <w:t xml:space="preserve"> </w:t>
      </w:r>
      <w:r w:rsidRPr="00250AAA">
        <w:rPr>
          <w:rFonts w:ascii="Vrinda" w:hAnsi="Vrinda" w:cs="Vrinda"/>
          <w:b/>
          <w:sz w:val="24"/>
          <w:szCs w:val="24"/>
        </w:rPr>
        <w:t xml:space="preserve">– PAGAMENTOS </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Quando os pagamentos forem efetuados mediante cheque-dinheiro ou deposito bancário com exclusão do cheque salário e ou cartão magnético, a Empresa estabelecerá condições para que os Empregados possam descontar o cheque ou ir ao banco no mesmo dia em que foram efetuados os pagamentos, e sem que seja prejudicado o seu horário de refeição.</w:t>
      </w:r>
    </w:p>
    <w:p w:rsidR="00A325CB" w:rsidRPr="00250AAA" w:rsidRDefault="00A325CB" w:rsidP="00250AAA">
      <w:pPr>
        <w:widowControl w:val="0"/>
        <w:tabs>
          <w:tab w:val="clear" w:pos="1418"/>
          <w:tab w:val="left" w:pos="2552"/>
        </w:tabs>
        <w:spacing w:line="240" w:lineRule="auto"/>
        <w:ind w:left="993"/>
        <w:rPr>
          <w:rFonts w:ascii="Vrinda" w:hAnsi="Vrinda" w:cs="Vrinda"/>
          <w:sz w:val="24"/>
          <w:szCs w:val="24"/>
        </w:rPr>
      </w:pPr>
    </w:p>
    <w:p w:rsidR="00A325CB" w:rsidRPr="00250AAA" w:rsidRDefault="007F1623" w:rsidP="00250AAA">
      <w:pPr>
        <w:widowControl w:val="0"/>
        <w:tabs>
          <w:tab w:val="clear" w:pos="1418"/>
          <w:tab w:val="left" w:pos="1134"/>
        </w:tabs>
        <w:spacing w:line="240" w:lineRule="auto"/>
        <w:ind w:left="993"/>
        <w:rPr>
          <w:rFonts w:ascii="Vrinda" w:hAnsi="Vrinda" w:cs="Vrinda"/>
          <w:sz w:val="24"/>
          <w:szCs w:val="24"/>
        </w:rPr>
      </w:pPr>
      <w:r w:rsidRPr="00250AAA">
        <w:rPr>
          <w:rFonts w:ascii="Vrinda" w:hAnsi="Vrinda" w:cs="Vrinda"/>
          <w:b/>
          <w:sz w:val="24"/>
          <w:szCs w:val="24"/>
        </w:rPr>
        <w:tab/>
        <w:t xml:space="preserve">   </w:t>
      </w:r>
      <w:r w:rsidR="00CD3B0A" w:rsidRPr="00250AAA">
        <w:rPr>
          <w:rFonts w:ascii="Vrinda" w:hAnsi="Vrinda" w:cs="Vrinda"/>
          <w:b/>
          <w:sz w:val="24"/>
          <w:szCs w:val="24"/>
        </w:rPr>
        <w:t>Parágrafo Primeiro –</w:t>
      </w:r>
      <w:r w:rsidR="00D637B1" w:rsidRPr="00250AAA">
        <w:rPr>
          <w:rFonts w:ascii="Vrinda" w:hAnsi="Vrinda" w:cs="Vrinda"/>
          <w:b/>
          <w:sz w:val="24"/>
          <w:szCs w:val="24"/>
        </w:rPr>
        <w:t xml:space="preserve"> </w:t>
      </w:r>
      <w:r w:rsidR="00D637B1" w:rsidRPr="00250AAA">
        <w:rPr>
          <w:rFonts w:ascii="Vrinda" w:hAnsi="Vrinda" w:cs="Vrinda"/>
          <w:sz w:val="24"/>
          <w:szCs w:val="24"/>
        </w:rPr>
        <w:t>Nos contracheques a Empresa descriminará salários, horas extras,</w:t>
      </w:r>
      <w:r w:rsidR="00CD3B0A" w:rsidRPr="00250AAA">
        <w:rPr>
          <w:rFonts w:ascii="Vrinda" w:hAnsi="Vrinda" w:cs="Vrinda"/>
          <w:sz w:val="24"/>
          <w:szCs w:val="24"/>
        </w:rPr>
        <w:t xml:space="preserve"> </w:t>
      </w:r>
      <w:r w:rsidR="00D637B1" w:rsidRPr="00250AAA">
        <w:rPr>
          <w:rFonts w:ascii="Vrinda" w:hAnsi="Vrinda" w:cs="Vrinda"/>
          <w:sz w:val="24"/>
          <w:szCs w:val="24"/>
        </w:rPr>
        <w:t>adicionais, gratificações, benefícios e descontos efetuados.</w:t>
      </w:r>
    </w:p>
    <w:p w:rsidR="00D637B1" w:rsidRPr="00250AAA" w:rsidRDefault="00D637B1" w:rsidP="00250AAA">
      <w:pPr>
        <w:widowControl w:val="0"/>
        <w:tabs>
          <w:tab w:val="clear" w:pos="1418"/>
          <w:tab w:val="left" w:pos="1134"/>
        </w:tabs>
        <w:spacing w:line="240" w:lineRule="auto"/>
        <w:ind w:left="993"/>
        <w:rPr>
          <w:rFonts w:ascii="Vrinda" w:hAnsi="Vrinda" w:cs="Vrinda"/>
          <w:sz w:val="24"/>
          <w:szCs w:val="24"/>
        </w:rPr>
      </w:pPr>
      <w:r w:rsidRPr="00250AAA">
        <w:rPr>
          <w:rFonts w:ascii="Vrinda" w:hAnsi="Vrinda" w:cs="Vrinda"/>
          <w:sz w:val="24"/>
          <w:szCs w:val="24"/>
        </w:rPr>
        <w:t xml:space="preserve"> </w:t>
      </w:r>
    </w:p>
    <w:p w:rsidR="00D637B1" w:rsidRPr="00250AAA" w:rsidRDefault="00CD3B0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Parágrafo segundo –</w:t>
      </w:r>
      <w:r w:rsidR="00D637B1" w:rsidRPr="00250AAA">
        <w:rPr>
          <w:rFonts w:ascii="Vrinda" w:hAnsi="Vrinda" w:cs="Vrinda"/>
          <w:sz w:val="24"/>
          <w:szCs w:val="24"/>
        </w:rPr>
        <w:t xml:space="preserve"> Os pagamentos de salários serão efetuados até o quinto dia útil </w:t>
      </w:r>
      <w:r w:rsidRPr="00250AAA">
        <w:rPr>
          <w:rFonts w:ascii="Vrinda" w:hAnsi="Vrinda" w:cs="Vrinda"/>
          <w:sz w:val="24"/>
          <w:szCs w:val="24"/>
        </w:rPr>
        <w:t xml:space="preserve">de </w:t>
      </w:r>
      <w:r w:rsidR="00D637B1" w:rsidRPr="00250AAA">
        <w:rPr>
          <w:rFonts w:ascii="Vrinda" w:hAnsi="Vrinda" w:cs="Vrinda"/>
          <w:sz w:val="24"/>
          <w:szCs w:val="24"/>
        </w:rPr>
        <w:t xml:space="preserve">cada mês </w:t>
      </w:r>
      <w:r w:rsidRPr="00250AAA">
        <w:rPr>
          <w:rFonts w:ascii="Vrinda" w:hAnsi="Vrinda" w:cs="Vrinda"/>
          <w:sz w:val="24"/>
          <w:szCs w:val="24"/>
        </w:rPr>
        <w:t>subsequente</w:t>
      </w:r>
      <w:r w:rsidR="00D637B1" w:rsidRPr="00250AAA">
        <w:rPr>
          <w:rFonts w:ascii="Vrinda" w:hAnsi="Vrinda" w:cs="Vrinda"/>
          <w:sz w:val="24"/>
          <w:szCs w:val="24"/>
        </w:rPr>
        <w:t xml:space="preserve"> ao mês trabalhado.</w:t>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ab/>
      </w:r>
    </w:p>
    <w:p w:rsidR="00D637B1" w:rsidRPr="00250AAA" w:rsidRDefault="00CD3B0A"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3055F1">
        <w:rPr>
          <w:rFonts w:ascii="Vrinda" w:hAnsi="Vrinda" w:cs="Vrinda"/>
          <w:b/>
          <w:sz w:val="24"/>
          <w:szCs w:val="24"/>
        </w:rPr>
        <w:t>OITAVA</w:t>
      </w:r>
      <w:r w:rsidR="00250AAA" w:rsidRPr="00250AAA">
        <w:rPr>
          <w:rFonts w:ascii="Vrinda" w:hAnsi="Vrinda" w:cs="Vrinda"/>
          <w:b/>
          <w:sz w:val="24"/>
          <w:szCs w:val="24"/>
        </w:rPr>
        <w:t xml:space="preserve"> </w:t>
      </w:r>
      <w:r w:rsidR="00D637B1" w:rsidRPr="00250AAA">
        <w:rPr>
          <w:rFonts w:ascii="Vrinda" w:hAnsi="Vrinda" w:cs="Vrinda"/>
          <w:b/>
          <w:sz w:val="24"/>
          <w:szCs w:val="24"/>
        </w:rPr>
        <w:t>– JORNADA DE TRABALHO E HORAS EXTRAS</w:t>
      </w:r>
    </w:p>
    <w:p w:rsidR="00A364EB" w:rsidRPr="00250AAA" w:rsidRDefault="00A364EB"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A jornada normal de trabalho</w:t>
      </w:r>
      <w:r w:rsidR="00C96CBA" w:rsidRPr="00250AAA">
        <w:rPr>
          <w:rFonts w:ascii="Vrinda" w:hAnsi="Vrinda" w:cs="Vrinda"/>
          <w:sz w:val="24"/>
          <w:szCs w:val="24"/>
        </w:rPr>
        <w:t xml:space="preserve">, inclusive no regime de revezamento de turnos, </w:t>
      </w:r>
      <w:r w:rsidRPr="00250AAA">
        <w:rPr>
          <w:rFonts w:ascii="Vrinda" w:hAnsi="Vrinda" w:cs="Vrinda"/>
          <w:sz w:val="24"/>
          <w:szCs w:val="24"/>
        </w:rPr>
        <w:t xml:space="preserve">será de </w:t>
      </w:r>
      <w:r w:rsidR="00250AAA" w:rsidRPr="00250AAA">
        <w:rPr>
          <w:rFonts w:ascii="Vrinda" w:hAnsi="Vrinda" w:cs="Vrinda"/>
          <w:sz w:val="24"/>
          <w:szCs w:val="24"/>
        </w:rPr>
        <w:lastRenderedPageBreak/>
        <w:t>07h20min</w:t>
      </w:r>
      <w:r w:rsidRPr="00250AAA">
        <w:rPr>
          <w:rFonts w:ascii="Vrinda" w:hAnsi="Vrinda" w:cs="Vrinda"/>
          <w:sz w:val="24"/>
          <w:szCs w:val="24"/>
        </w:rPr>
        <w:t xml:space="preserve"> diárias, 44 semanais ou 220 mensais.</w:t>
      </w:r>
    </w:p>
    <w:p w:rsidR="00A364EB" w:rsidRPr="00250AAA" w:rsidRDefault="00A364EB" w:rsidP="00250AAA">
      <w:pPr>
        <w:widowControl w:val="0"/>
        <w:tabs>
          <w:tab w:val="clear" w:pos="1418"/>
          <w:tab w:val="left" w:pos="2552"/>
        </w:tabs>
        <w:spacing w:line="240" w:lineRule="auto"/>
        <w:ind w:left="993"/>
        <w:rPr>
          <w:rFonts w:ascii="Vrinda" w:hAnsi="Vrinda" w:cs="Vrinda"/>
          <w:b/>
          <w:sz w:val="24"/>
          <w:szCs w:val="24"/>
        </w:rPr>
      </w:pPr>
    </w:p>
    <w:p w:rsidR="00402BAF" w:rsidRPr="00250AAA" w:rsidRDefault="00CD3B0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             </w:t>
      </w:r>
      <w:r w:rsidR="00402BAF" w:rsidRPr="00250AAA">
        <w:rPr>
          <w:rFonts w:ascii="Vrinda" w:hAnsi="Vrinda" w:cs="Vrinda"/>
          <w:b/>
          <w:sz w:val="24"/>
          <w:szCs w:val="24"/>
        </w:rPr>
        <w:t xml:space="preserve">Parágrafo primeiro – </w:t>
      </w:r>
      <w:r w:rsidR="00A364EB" w:rsidRPr="00250AAA">
        <w:rPr>
          <w:rFonts w:ascii="Vrinda" w:hAnsi="Vrinda" w:cs="Vrinda"/>
          <w:sz w:val="24"/>
          <w:szCs w:val="24"/>
        </w:rPr>
        <w:t>As horas excedentes à</w:t>
      </w:r>
      <w:r w:rsidR="00402BAF" w:rsidRPr="00250AAA">
        <w:rPr>
          <w:rFonts w:ascii="Vrinda" w:hAnsi="Vrinda" w:cs="Vrinda"/>
          <w:sz w:val="24"/>
          <w:szCs w:val="24"/>
        </w:rPr>
        <w:t xml:space="preserve"> jornada </w:t>
      </w:r>
      <w:r w:rsidR="00A364EB" w:rsidRPr="00250AAA">
        <w:rPr>
          <w:rFonts w:ascii="Vrinda" w:hAnsi="Vrinda" w:cs="Vrinda"/>
          <w:sz w:val="24"/>
          <w:szCs w:val="24"/>
        </w:rPr>
        <w:t>normal</w:t>
      </w:r>
      <w:r w:rsidR="00402BAF" w:rsidRPr="00250AAA">
        <w:rPr>
          <w:rFonts w:ascii="Vrinda" w:hAnsi="Vrinda" w:cs="Vrinda"/>
          <w:sz w:val="24"/>
          <w:szCs w:val="24"/>
        </w:rPr>
        <w:t xml:space="preserve"> serão tratadas como extraordinárias e serão remuneradas com o </w:t>
      </w:r>
      <w:r w:rsidR="00CD3497" w:rsidRPr="00250AAA">
        <w:rPr>
          <w:rFonts w:ascii="Vrinda" w:hAnsi="Vrinda" w:cs="Vrinda"/>
          <w:sz w:val="24"/>
          <w:szCs w:val="24"/>
        </w:rPr>
        <w:t xml:space="preserve">acréscimo </w:t>
      </w:r>
      <w:r w:rsidR="00402BAF" w:rsidRPr="00250AAA">
        <w:rPr>
          <w:rFonts w:ascii="Vrinda" w:hAnsi="Vrinda" w:cs="Vrinda"/>
          <w:sz w:val="24"/>
          <w:szCs w:val="24"/>
        </w:rPr>
        <w:t>de 50% (cinquenta por cento) sobre a hora normal</w:t>
      </w:r>
      <w:r w:rsidR="00461616" w:rsidRPr="00250AAA">
        <w:rPr>
          <w:rFonts w:ascii="Vrinda" w:hAnsi="Vrinda" w:cs="Vrinda"/>
          <w:sz w:val="24"/>
          <w:szCs w:val="24"/>
        </w:rPr>
        <w:t xml:space="preserve">, ficando, expressamente, vedada a prestação de jornada extraordinária acima de </w:t>
      </w:r>
      <w:r w:rsidR="00250AAA" w:rsidRPr="00250AAA">
        <w:rPr>
          <w:rFonts w:ascii="Vrinda" w:hAnsi="Vrinda" w:cs="Vrinda"/>
          <w:sz w:val="24"/>
          <w:szCs w:val="24"/>
        </w:rPr>
        <w:t>02h00min</w:t>
      </w:r>
      <w:r w:rsidR="00461616" w:rsidRPr="00250AAA">
        <w:rPr>
          <w:rFonts w:ascii="Vrinda" w:hAnsi="Vrinda" w:cs="Vrinda"/>
          <w:sz w:val="24"/>
          <w:szCs w:val="24"/>
        </w:rPr>
        <w:t xml:space="preserve"> (duas) horas diárias.</w:t>
      </w:r>
    </w:p>
    <w:p w:rsidR="00461616" w:rsidRPr="00250AAA" w:rsidRDefault="00461616" w:rsidP="00250AAA">
      <w:pPr>
        <w:widowControl w:val="0"/>
        <w:tabs>
          <w:tab w:val="clear" w:pos="1418"/>
          <w:tab w:val="left" w:pos="2552"/>
        </w:tabs>
        <w:spacing w:line="240" w:lineRule="auto"/>
        <w:ind w:left="993"/>
        <w:rPr>
          <w:rFonts w:ascii="Vrinda" w:hAnsi="Vrinda" w:cs="Vrinda"/>
          <w:sz w:val="24"/>
          <w:szCs w:val="24"/>
        </w:rPr>
      </w:pPr>
    </w:p>
    <w:p w:rsidR="00402BAF" w:rsidRPr="00250AAA" w:rsidRDefault="00CD3B0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             </w:t>
      </w:r>
      <w:r w:rsidR="00D637B1" w:rsidRPr="00250AAA">
        <w:rPr>
          <w:rFonts w:ascii="Vrinda" w:hAnsi="Vrinda" w:cs="Vrinda"/>
          <w:b/>
          <w:sz w:val="24"/>
          <w:szCs w:val="24"/>
        </w:rPr>
        <w:t xml:space="preserve">Parágrafo </w:t>
      </w:r>
      <w:r w:rsidR="00682629" w:rsidRPr="00250AAA">
        <w:rPr>
          <w:rFonts w:ascii="Vrinda" w:hAnsi="Vrinda" w:cs="Vrinda"/>
          <w:b/>
          <w:sz w:val="24"/>
          <w:szCs w:val="24"/>
        </w:rPr>
        <w:t xml:space="preserve">segundo </w:t>
      </w:r>
      <w:r w:rsidR="00D637B1" w:rsidRPr="00250AAA">
        <w:rPr>
          <w:rFonts w:ascii="Vrinda" w:hAnsi="Vrinda" w:cs="Vrinda"/>
          <w:b/>
          <w:sz w:val="24"/>
          <w:szCs w:val="24"/>
        </w:rPr>
        <w:t xml:space="preserve">– </w:t>
      </w:r>
      <w:r w:rsidR="00D637B1" w:rsidRPr="00250AAA">
        <w:rPr>
          <w:rFonts w:ascii="Vrinda" w:hAnsi="Vrinda" w:cs="Vrinda"/>
          <w:sz w:val="24"/>
          <w:szCs w:val="24"/>
        </w:rPr>
        <w:t xml:space="preserve">A jornada de trabalho para apuração do salário hora </w:t>
      </w:r>
      <w:r w:rsidR="00461616" w:rsidRPr="00250AAA">
        <w:rPr>
          <w:rFonts w:ascii="Vrinda" w:hAnsi="Vrinda" w:cs="Vrinda"/>
          <w:sz w:val="24"/>
          <w:szCs w:val="24"/>
        </w:rPr>
        <w:t>ob</w:t>
      </w:r>
      <w:r w:rsidR="00D637B1" w:rsidRPr="00250AAA">
        <w:rPr>
          <w:rFonts w:ascii="Vrinda" w:hAnsi="Vrinda" w:cs="Vrinda"/>
          <w:sz w:val="24"/>
          <w:szCs w:val="24"/>
        </w:rPr>
        <w:t>s</w:t>
      </w:r>
      <w:r w:rsidR="00461616" w:rsidRPr="00250AAA">
        <w:rPr>
          <w:rFonts w:ascii="Vrinda" w:hAnsi="Vrinda" w:cs="Vrinda"/>
          <w:sz w:val="24"/>
          <w:szCs w:val="24"/>
        </w:rPr>
        <w:t xml:space="preserve">ervará </w:t>
      </w:r>
      <w:r w:rsidR="00D637B1" w:rsidRPr="00250AAA">
        <w:rPr>
          <w:rFonts w:ascii="Vrinda" w:hAnsi="Vrinda" w:cs="Vrinda"/>
          <w:sz w:val="24"/>
          <w:szCs w:val="24"/>
        </w:rPr>
        <w:t>o divisor de 220 horas mensais</w:t>
      </w:r>
      <w:r w:rsidR="00402BAF" w:rsidRPr="00250AAA">
        <w:rPr>
          <w:rFonts w:ascii="Vrinda" w:hAnsi="Vrinda" w:cs="Vrinda"/>
          <w:sz w:val="24"/>
          <w:szCs w:val="24"/>
        </w:rPr>
        <w:t>.</w:t>
      </w:r>
    </w:p>
    <w:p w:rsidR="00461616" w:rsidRPr="00250AAA" w:rsidRDefault="00461616" w:rsidP="00250AAA">
      <w:pPr>
        <w:widowControl w:val="0"/>
        <w:tabs>
          <w:tab w:val="clear" w:pos="1418"/>
          <w:tab w:val="left" w:pos="2552"/>
        </w:tabs>
        <w:spacing w:line="240" w:lineRule="auto"/>
        <w:ind w:left="993"/>
        <w:rPr>
          <w:rFonts w:ascii="Vrinda" w:hAnsi="Vrinda" w:cs="Vrinda"/>
          <w:color w:val="FF0000"/>
          <w:sz w:val="24"/>
          <w:szCs w:val="24"/>
        </w:rPr>
      </w:pPr>
    </w:p>
    <w:p w:rsidR="00D637B1" w:rsidRPr="00250AAA" w:rsidRDefault="00CD3B0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 xml:space="preserve">Parágrafo </w:t>
      </w:r>
      <w:r w:rsidR="00682629" w:rsidRPr="00250AAA">
        <w:rPr>
          <w:rFonts w:ascii="Vrinda" w:hAnsi="Vrinda" w:cs="Vrinda"/>
          <w:b/>
          <w:sz w:val="24"/>
          <w:szCs w:val="24"/>
        </w:rPr>
        <w:t xml:space="preserve">terceiro </w:t>
      </w:r>
      <w:r w:rsidR="00D637B1" w:rsidRPr="00250AAA">
        <w:rPr>
          <w:rFonts w:ascii="Vrinda" w:hAnsi="Vrinda" w:cs="Vrinda"/>
          <w:b/>
          <w:sz w:val="24"/>
          <w:szCs w:val="24"/>
        </w:rPr>
        <w:t>–</w:t>
      </w:r>
      <w:r w:rsidR="00D637B1" w:rsidRPr="00250AAA">
        <w:rPr>
          <w:rFonts w:ascii="Vrinda" w:hAnsi="Vrinda" w:cs="Vrinda"/>
          <w:sz w:val="24"/>
          <w:szCs w:val="24"/>
        </w:rPr>
        <w:t xml:space="preserve"> As horas decorrentes do Enunciado n°. 110 do C. TST serão remuneradas como horas extra</w:t>
      </w:r>
      <w:r w:rsidR="00461616" w:rsidRPr="00250AAA">
        <w:rPr>
          <w:rFonts w:ascii="Vrinda" w:hAnsi="Vrinda" w:cs="Vrinda"/>
          <w:sz w:val="24"/>
          <w:szCs w:val="24"/>
        </w:rPr>
        <w:t>ordinária</w:t>
      </w:r>
      <w:r w:rsidR="00D637B1" w:rsidRPr="00250AAA">
        <w:rPr>
          <w:rFonts w:ascii="Vrinda" w:hAnsi="Vrinda" w:cs="Vrinda"/>
          <w:sz w:val="24"/>
          <w:szCs w:val="24"/>
        </w:rPr>
        <w:t>s</w:t>
      </w:r>
      <w:r w:rsidR="00461616" w:rsidRPr="00250AAA">
        <w:rPr>
          <w:rFonts w:ascii="Vrinda" w:hAnsi="Vrinda" w:cs="Vrinda"/>
          <w:sz w:val="24"/>
          <w:szCs w:val="24"/>
        </w:rPr>
        <w:t xml:space="preserve"> e</w:t>
      </w:r>
      <w:r w:rsidR="00D637B1" w:rsidRPr="00250AAA">
        <w:rPr>
          <w:rFonts w:ascii="Vrinda" w:hAnsi="Vrinda" w:cs="Vrinda"/>
          <w:sz w:val="24"/>
          <w:szCs w:val="24"/>
        </w:rPr>
        <w:t>, devidamente</w:t>
      </w:r>
      <w:r w:rsidR="00461616" w:rsidRPr="00250AAA">
        <w:rPr>
          <w:rFonts w:ascii="Vrinda" w:hAnsi="Vrinda" w:cs="Vrinda"/>
          <w:sz w:val="24"/>
          <w:szCs w:val="24"/>
        </w:rPr>
        <w:t>,</w:t>
      </w:r>
      <w:r w:rsidR="00D637B1" w:rsidRPr="00250AAA">
        <w:rPr>
          <w:rFonts w:ascii="Vrinda" w:hAnsi="Vrinda" w:cs="Vrinda"/>
          <w:sz w:val="24"/>
          <w:szCs w:val="24"/>
        </w:rPr>
        <w:t xml:space="preserve"> discriminadas em quantidade e valor, nos demonstrativos </w:t>
      </w:r>
      <w:r w:rsidR="00461616" w:rsidRPr="00250AAA">
        <w:rPr>
          <w:rFonts w:ascii="Vrinda" w:hAnsi="Vrinda" w:cs="Vrinda"/>
          <w:sz w:val="24"/>
          <w:szCs w:val="24"/>
        </w:rPr>
        <w:t xml:space="preserve">mensais </w:t>
      </w:r>
      <w:r w:rsidR="00D637B1" w:rsidRPr="00250AAA">
        <w:rPr>
          <w:rFonts w:ascii="Vrinda" w:hAnsi="Vrinda" w:cs="Vrinda"/>
          <w:sz w:val="24"/>
          <w:szCs w:val="24"/>
        </w:rPr>
        <w:t>de pagamento.</w:t>
      </w:r>
    </w:p>
    <w:p w:rsidR="00461616" w:rsidRPr="00250AAA" w:rsidRDefault="00461616"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CD3B0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 xml:space="preserve">Parágrafo </w:t>
      </w:r>
      <w:r w:rsidR="00682629" w:rsidRPr="00250AAA">
        <w:rPr>
          <w:rFonts w:ascii="Vrinda" w:hAnsi="Vrinda" w:cs="Vrinda"/>
          <w:b/>
          <w:sz w:val="24"/>
          <w:szCs w:val="24"/>
        </w:rPr>
        <w:t xml:space="preserve">quarto </w:t>
      </w:r>
      <w:r w:rsidR="00D637B1" w:rsidRPr="00250AAA">
        <w:rPr>
          <w:rFonts w:ascii="Vrinda" w:hAnsi="Vrinda" w:cs="Vrinda"/>
          <w:b/>
          <w:sz w:val="24"/>
          <w:szCs w:val="24"/>
        </w:rPr>
        <w:t>–</w:t>
      </w:r>
      <w:r w:rsidR="00D637B1" w:rsidRPr="00250AAA">
        <w:rPr>
          <w:rFonts w:ascii="Vrinda" w:hAnsi="Vrinda" w:cs="Vrinda"/>
          <w:sz w:val="24"/>
          <w:szCs w:val="24"/>
        </w:rPr>
        <w:t xml:space="preserve"> As horas extras</w:t>
      </w:r>
      <w:r w:rsidR="00461616" w:rsidRPr="00250AAA">
        <w:rPr>
          <w:rFonts w:ascii="Vrinda" w:hAnsi="Vrinda" w:cs="Vrinda"/>
          <w:sz w:val="24"/>
          <w:szCs w:val="24"/>
        </w:rPr>
        <w:t>,</w:t>
      </w:r>
      <w:r w:rsidR="00D637B1" w:rsidRPr="00250AAA">
        <w:rPr>
          <w:rFonts w:ascii="Vrinda" w:hAnsi="Vrinda" w:cs="Vrinda"/>
          <w:sz w:val="24"/>
          <w:szCs w:val="24"/>
        </w:rPr>
        <w:t xml:space="preserve"> efetivamente</w:t>
      </w:r>
      <w:r w:rsidR="00461616" w:rsidRPr="00250AAA">
        <w:rPr>
          <w:rFonts w:ascii="Vrinda" w:hAnsi="Vrinda" w:cs="Vrinda"/>
          <w:sz w:val="24"/>
          <w:szCs w:val="24"/>
        </w:rPr>
        <w:t>,</w:t>
      </w:r>
      <w:r w:rsidR="00D637B1" w:rsidRPr="00250AAA">
        <w:rPr>
          <w:rFonts w:ascii="Vrinda" w:hAnsi="Vrinda" w:cs="Vrinda"/>
          <w:sz w:val="24"/>
          <w:szCs w:val="24"/>
        </w:rPr>
        <w:t xml:space="preserve"> trabalhadas deverão ser registradas no mesmo cartão de ponto das horas normais, salvo caso de trabalho externo, cuja fiscalização da jornada de trabalho, por parte do Empregador, não seria possível, devendo, todavia, serem procedidas às anotações tão logo haja o retorno das viagens, cujos apontamentos deverão, obrigatoriamente, ser vistados pelo Empregador e Funcionário, segundo os indicativos por estes apresentados.</w:t>
      </w:r>
    </w:p>
    <w:p w:rsidR="00CD3B0A" w:rsidRPr="00250AAA" w:rsidRDefault="00CD3B0A" w:rsidP="00250AAA">
      <w:pPr>
        <w:widowControl w:val="0"/>
        <w:tabs>
          <w:tab w:val="clear" w:pos="1418"/>
          <w:tab w:val="left" w:pos="2552"/>
        </w:tabs>
        <w:spacing w:line="240" w:lineRule="auto"/>
        <w:ind w:left="993"/>
        <w:rPr>
          <w:rFonts w:ascii="Vrinda" w:hAnsi="Vrinda" w:cs="Vrinda"/>
          <w:sz w:val="24"/>
          <w:szCs w:val="24"/>
        </w:rPr>
      </w:pPr>
    </w:p>
    <w:p w:rsidR="00A04CDC" w:rsidRPr="00250AAA" w:rsidRDefault="00CD3B0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 xml:space="preserve">Parágrafo </w:t>
      </w:r>
      <w:r w:rsidR="00682629" w:rsidRPr="00250AAA">
        <w:rPr>
          <w:rFonts w:ascii="Vrinda" w:hAnsi="Vrinda" w:cs="Vrinda"/>
          <w:b/>
          <w:sz w:val="24"/>
          <w:szCs w:val="24"/>
        </w:rPr>
        <w:t xml:space="preserve">quinto </w:t>
      </w:r>
      <w:r w:rsidR="00D637B1" w:rsidRPr="00250AAA">
        <w:rPr>
          <w:rFonts w:ascii="Vrinda" w:hAnsi="Vrinda" w:cs="Vrinda"/>
          <w:b/>
          <w:sz w:val="24"/>
          <w:szCs w:val="24"/>
        </w:rPr>
        <w:t>–</w:t>
      </w:r>
      <w:r w:rsidR="00D637B1" w:rsidRPr="00250AAA">
        <w:rPr>
          <w:rFonts w:ascii="Vrinda" w:hAnsi="Vrinda" w:cs="Vrinda"/>
          <w:sz w:val="24"/>
          <w:szCs w:val="24"/>
        </w:rPr>
        <w:t xml:space="preserve"> Fica assegurado o pagamento do adicional noturno</w:t>
      </w:r>
      <w:r w:rsidR="00A86244" w:rsidRPr="00250AAA">
        <w:rPr>
          <w:rFonts w:ascii="Vrinda" w:hAnsi="Vrinda" w:cs="Vrinda"/>
          <w:sz w:val="24"/>
          <w:szCs w:val="24"/>
        </w:rPr>
        <w:t>,</w:t>
      </w:r>
      <w:r w:rsidR="00D637B1" w:rsidRPr="00250AAA">
        <w:rPr>
          <w:rFonts w:ascii="Vrinda" w:hAnsi="Vrinda" w:cs="Vrinda"/>
          <w:sz w:val="24"/>
          <w:szCs w:val="24"/>
        </w:rPr>
        <w:t xml:space="preserve"> com acréscimo de 2</w:t>
      </w:r>
      <w:r w:rsidR="00A04CDC" w:rsidRPr="00250AAA">
        <w:rPr>
          <w:rFonts w:ascii="Vrinda" w:hAnsi="Vrinda" w:cs="Vrinda"/>
          <w:sz w:val="24"/>
          <w:szCs w:val="24"/>
        </w:rPr>
        <w:t>5</w:t>
      </w:r>
      <w:r w:rsidR="00D637B1" w:rsidRPr="00250AAA">
        <w:rPr>
          <w:rFonts w:ascii="Vrinda" w:hAnsi="Vrinda" w:cs="Vrinda"/>
          <w:sz w:val="24"/>
          <w:szCs w:val="24"/>
        </w:rPr>
        <w:t xml:space="preserve">% (vinte </w:t>
      </w:r>
      <w:r w:rsidR="00A04CDC" w:rsidRPr="00250AAA">
        <w:rPr>
          <w:rFonts w:ascii="Vrinda" w:hAnsi="Vrinda" w:cs="Vrinda"/>
          <w:sz w:val="24"/>
          <w:szCs w:val="24"/>
        </w:rPr>
        <w:t xml:space="preserve">e cinco </w:t>
      </w:r>
      <w:r w:rsidR="00D637B1" w:rsidRPr="00250AAA">
        <w:rPr>
          <w:rFonts w:ascii="Vrinda" w:hAnsi="Vrinda" w:cs="Vrinda"/>
          <w:sz w:val="24"/>
          <w:szCs w:val="24"/>
        </w:rPr>
        <w:t>por cento) sobre o valor da hora normal de trabalho</w:t>
      </w:r>
      <w:r w:rsidR="00A04CDC" w:rsidRPr="00250AAA">
        <w:rPr>
          <w:rFonts w:ascii="Vrinda" w:hAnsi="Vrinda" w:cs="Vrinda"/>
          <w:sz w:val="24"/>
          <w:szCs w:val="24"/>
        </w:rPr>
        <w:t>, sem redução da hora noturna</w:t>
      </w:r>
      <w:r w:rsidR="00A86244" w:rsidRPr="00250AAA">
        <w:rPr>
          <w:rFonts w:ascii="Vrinda" w:hAnsi="Vrinda" w:cs="Vrinda"/>
          <w:sz w:val="24"/>
          <w:szCs w:val="24"/>
        </w:rPr>
        <w:t xml:space="preserve">, que estará compreendida na jornada das </w:t>
      </w:r>
      <w:r w:rsidR="003835D1" w:rsidRPr="00250AAA">
        <w:rPr>
          <w:rFonts w:ascii="Vrinda" w:hAnsi="Vrinda" w:cs="Vrinda"/>
          <w:sz w:val="24"/>
          <w:szCs w:val="24"/>
        </w:rPr>
        <w:t>21h00min</w:t>
      </w:r>
      <w:r w:rsidR="00A86244" w:rsidRPr="00250AAA">
        <w:rPr>
          <w:rFonts w:ascii="Vrinda" w:hAnsi="Vrinda" w:cs="Vrinda"/>
          <w:sz w:val="24"/>
          <w:szCs w:val="24"/>
        </w:rPr>
        <w:t xml:space="preserve"> às </w:t>
      </w:r>
      <w:r w:rsidR="003835D1" w:rsidRPr="00250AAA">
        <w:rPr>
          <w:rFonts w:ascii="Vrinda" w:hAnsi="Vrinda" w:cs="Vrinda"/>
          <w:sz w:val="24"/>
          <w:szCs w:val="24"/>
        </w:rPr>
        <w:t>5h00min</w:t>
      </w:r>
      <w:r w:rsidR="00D637B1" w:rsidRPr="00250AAA">
        <w:rPr>
          <w:rFonts w:ascii="Vrinda" w:hAnsi="Vrinda" w:cs="Vrinda"/>
          <w:sz w:val="24"/>
          <w:szCs w:val="24"/>
        </w:rPr>
        <w:t>.</w:t>
      </w:r>
    </w:p>
    <w:p w:rsidR="00461616" w:rsidRPr="00250AAA" w:rsidRDefault="00461616" w:rsidP="00250AAA">
      <w:pPr>
        <w:widowControl w:val="0"/>
        <w:tabs>
          <w:tab w:val="clear" w:pos="1418"/>
          <w:tab w:val="left" w:pos="2552"/>
        </w:tabs>
        <w:spacing w:line="240" w:lineRule="auto"/>
        <w:ind w:left="993"/>
        <w:rPr>
          <w:rFonts w:ascii="Vrinda" w:hAnsi="Vrinda" w:cs="Vrinda"/>
          <w:sz w:val="24"/>
          <w:szCs w:val="24"/>
        </w:rPr>
      </w:pPr>
    </w:p>
    <w:p w:rsidR="003835D1" w:rsidRPr="00250AAA" w:rsidRDefault="00CD3B0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A86244" w:rsidRPr="00250AAA">
        <w:rPr>
          <w:rFonts w:ascii="Vrinda" w:hAnsi="Vrinda" w:cs="Vrinda"/>
          <w:b/>
          <w:sz w:val="24"/>
          <w:szCs w:val="24"/>
        </w:rPr>
        <w:t xml:space="preserve">Parágrafo </w:t>
      </w:r>
      <w:r w:rsidR="00682629" w:rsidRPr="00250AAA">
        <w:rPr>
          <w:rFonts w:ascii="Vrinda" w:hAnsi="Vrinda" w:cs="Vrinda"/>
          <w:b/>
          <w:sz w:val="24"/>
          <w:szCs w:val="24"/>
        </w:rPr>
        <w:t xml:space="preserve">sexto </w:t>
      </w:r>
      <w:r w:rsidR="00D637B1" w:rsidRPr="00250AAA">
        <w:rPr>
          <w:rFonts w:ascii="Vrinda" w:hAnsi="Vrinda" w:cs="Vrinda"/>
          <w:b/>
          <w:sz w:val="24"/>
          <w:szCs w:val="24"/>
        </w:rPr>
        <w:t>–</w:t>
      </w:r>
      <w:r w:rsidR="00D637B1" w:rsidRPr="00250AAA">
        <w:rPr>
          <w:rFonts w:ascii="Vrinda" w:hAnsi="Vrinda" w:cs="Vrinda"/>
          <w:sz w:val="24"/>
          <w:szCs w:val="24"/>
        </w:rPr>
        <w:t xml:space="preserve"> Na jornada normal de 7h20min (sete horas e vinte minutos) de trabalho ser</w:t>
      </w:r>
      <w:r w:rsidR="00CD3497" w:rsidRPr="00250AAA">
        <w:rPr>
          <w:rFonts w:ascii="Vrinda" w:hAnsi="Vrinda" w:cs="Vrinda"/>
          <w:sz w:val="24"/>
          <w:szCs w:val="24"/>
        </w:rPr>
        <w:t>ão</w:t>
      </w:r>
      <w:r w:rsidR="00D637B1" w:rsidRPr="00250AAA">
        <w:rPr>
          <w:rFonts w:ascii="Vrinda" w:hAnsi="Vrinda" w:cs="Vrinda"/>
          <w:sz w:val="24"/>
          <w:szCs w:val="24"/>
        </w:rPr>
        <w:t xml:space="preserve"> assegurado</w:t>
      </w:r>
      <w:r w:rsidR="00CD3497" w:rsidRPr="00250AAA">
        <w:rPr>
          <w:rFonts w:ascii="Vrinda" w:hAnsi="Vrinda" w:cs="Vrinda"/>
          <w:sz w:val="24"/>
          <w:szCs w:val="24"/>
        </w:rPr>
        <w:t>s</w:t>
      </w:r>
      <w:r w:rsidR="00D637B1" w:rsidRPr="00250AAA">
        <w:rPr>
          <w:rFonts w:ascii="Vrinda" w:hAnsi="Vrinda" w:cs="Vrinda"/>
          <w:sz w:val="24"/>
          <w:szCs w:val="24"/>
        </w:rPr>
        <w:t xml:space="preserve"> ao</w:t>
      </w:r>
      <w:r w:rsidR="00CD3497" w:rsidRPr="00250AAA">
        <w:rPr>
          <w:rFonts w:ascii="Vrinda" w:hAnsi="Vrinda" w:cs="Vrinda"/>
          <w:sz w:val="24"/>
          <w:szCs w:val="24"/>
        </w:rPr>
        <w:t>s</w:t>
      </w:r>
      <w:r w:rsidR="00D637B1" w:rsidRPr="00250AAA">
        <w:rPr>
          <w:rFonts w:ascii="Vrinda" w:hAnsi="Vrinda" w:cs="Vrinda"/>
          <w:sz w:val="24"/>
          <w:szCs w:val="24"/>
        </w:rPr>
        <w:t xml:space="preserve"> motorista</w:t>
      </w:r>
      <w:r w:rsidR="00CD3497" w:rsidRPr="00250AAA">
        <w:rPr>
          <w:rFonts w:ascii="Vrinda" w:hAnsi="Vrinda" w:cs="Vrinda"/>
          <w:sz w:val="24"/>
          <w:szCs w:val="24"/>
        </w:rPr>
        <w:t>s</w:t>
      </w:r>
      <w:r w:rsidR="00D637B1" w:rsidRPr="00250AAA">
        <w:rPr>
          <w:rFonts w:ascii="Vrinda" w:hAnsi="Vrinda" w:cs="Vrinda"/>
          <w:sz w:val="24"/>
          <w:szCs w:val="24"/>
        </w:rPr>
        <w:t xml:space="preserve"> </w:t>
      </w:r>
      <w:r w:rsidR="003835D1" w:rsidRPr="00250AAA">
        <w:rPr>
          <w:rFonts w:ascii="Vrinda" w:hAnsi="Vrinda" w:cs="Vrinda"/>
          <w:sz w:val="24"/>
          <w:szCs w:val="24"/>
        </w:rPr>
        <w:t>profissiona</w:t>
      </w:r>
      <w:r w:rsidR="00CD3497" w:rsidRPr="00250AAA">
        <w:rPr>
          <w:rFonts w:ascii="Vrinda" w:hAnsi="Vrinda" w:cs="Vrinda"/>
          <w:sz w:val="24"/>
          <w:szCs w:val="24"/>
        </w:rPr>
        <w:t>is</w:t>
      </w:r>
      <w:r w:rsidR="003835D1" w:rsidRPr="00250AAA">
        <w:rPr>
          <w:rFonts w:ascii="Vrinda" w:hAnsi="Vrinda" w:cs="Vrinda"/>
          <w:sz w:val="24"/>
          <w:szCs w:val="24"/>
        </w:rPr>
        <w:t>,</w:t>
      </w:r>
      <w:r w:rsidR="00D637B1" w:rsidRPr="00250AAA">
        <w:rPr>
          <w:rFonts w:ascii="Vrinda" w:hAnsi="Vrinda" w:cs="Vrinda"/>
          <w:sz w:val="24"/>
          <w:szCs w:val="24"/>
        </w:rPr>
        <w:t xml:space="preserve"> </w:t>
      </w:r>
      <w:r w:rsidR="00CD3497" w:rsidRPr="00250AAA">
        <w:rPr>
          <w:rFonts w:ascii="Vrinda" w:hAnsi="Vrinda" w:cs="Vrinda"/>
          <w:sz w:val="24"/>
          <w:szCs w:val="24"/>
        </w:rPr>
        <w:t>tratoristas</w:t>
      </w:r>
      <w:r w:rsidR="00D637B1" w:rsidRPr="00250AAA">
        <w:rPr>
          <w:rFonts w:ascii="Vrinda" w:hAnsi="Vrinda" w:cs="Vrinda"/>
          <w:sz w:val="24"/>
          <w:szCs w:val="24"/>
        </w:rPr>
        <w:t xml:space="preserve"> e de operadores de maquinas</w:t>
      </w:r>
      <w:r w:rsidR="003835D1" w:rsidRPr="00250AAA">
        <w:rPr>
          <w:rFonts w:ascii="Vrinda" w:hAnsi="Vrinda" w:cs="Vrinda"/>
          <w:sz w:val="24"/>
          <w:szCs w:val="24"/>
        </w:rPr>
        <w:t xml:space="preserve"> os seguintes intervalos</w:t>
      </w:r>
      <w:r w:rsidR="00CD3497" w:rsidRPr="00250AAA">
        <w:rPr>
          <w:rFonts w:ascii="Vrinda" w:hAnsi="Vrinda" w:cs="Vrinda"/>
          <w:sz w:val="24"/>
          <w:szCs w:val="24"/>
        </w:rPr>
        <w:t>:</w:t>
      </w:r>
    </w:p>
    <w:p w:rsidR="00461616" w:rsidRPr="00250AAA" w:rsidRDefault="00461616"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Intervalo, mínimo, de 11h00min (onze) horas entre cada jornada de trabalh</w:t>
      </w:r>
      <w:r w:rsidR="00C96CBA" w:rsidRPr="00250AAA">
        <w:rPr>
          <w:rFonts w:ascii="Vrinda" w:hAnsi="Vrinda" w:cs="Vrinda"/>
          <w:sz w:val="24"/>
          <w:szCs w:val="24"/>
        </w:rPr>
        <w:t>o, na forma do artigo 66 da CLT</w:t>
      </w:r>
      <w:r w:rsidRPr="00250AAA">
        <w:rPr>
          <w:rFonts w:ascii="Vrinda" w:hAnsi="Vrinda" w:cs="Vrinda"/>
          <w:sz w:val="24"/>
          <w:szCs w:val="24"/>
        </w:rPr>
        <w:t>;</w:t>
      </w:r>
    </w:p>
    <w:p w:rsidR="003835D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Repouso semanal remunerado de 24h00min. (vinte e quatro horas) consecutivas, na forma do artigo 67 da CLT</w:t>
      </w:r>
      <w:r w:rsidR="00CD3497" w:rsidRPr="00250AAA">
        <w:rPr>
          <w:rFonts w:ascii="Vrinda" w:hAnsi="Vrinda" w:cs="Vrinda"/>
          <w:sz w:val="24"/>
          <w:szCs w:val="24"/>
        </w:rPr>
        <w:t>.</w:t>
      </w:r>
    </w:p>
    <w:p w:rsidR="003835D1" w:rsidRPr="00250AAA" w:rsidRDefault="003835D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 intervalo </w:t>
      </w:r>
      <w:r w:rsidR="00250AAA" w:rsidRPr="00250AAA">
        <w:rPr>
          <w:rFonts w:ascii="Vrinda" w:hAnsi="Vrinda" w:cs="Vrinda"/>
          <w:sz w:val="24"/>
          <w:szCs w:val="24"/>
        </w:rPr>
        <w:t>intrajornada</w:t>
      </w:r>
      <w:r w:rsidRPr="00250AAA">
        <w:rPr>
          <w:rFonts w:ascii="Vrinda" w:hAnsi="Vrinda" w:cs="Vrinda"/>
          <w:sz w:val="24"/>
          <w:szCs w:val="24"/>
        </w:rPr>
        <w:t>, na forma do artigo 71 da CLT;</w:t>
      </w:r>
    </w:p>
    <w:p w:rsidR="00461616" w:rsidRPr="00250AAA" w:rsidRDefault="00461616"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CD3B0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             </w:t>
      </w:r>
      <w:r w:rsidR="00A86244" w:rsidRPr="00250AAA">
        <w:rPr>
          <w:rFonts w:ascii="Vrinda" w:hAnsi="Vrinda" w:cs="Vrinda"/>
          <w:b/>
          <w:sz w:val="24"/>
          <w:szCs w:val="24"/>
        </w:rPr>
        <w:t xml:space="preserve">Parágrafo </w:t>
      </w:r>
      <w:r w:rsidR="00682629" w:rsidRPr="00250AAA">
        <w:rPr>
          <w:rFonts w:ascii="Vrinda" w:hAnsi="Vrinda" w:cs="Vrinda"/>
          <w:b/>
          <w:sz w:val="24"/>
          <w:szCs w:val="24"/>
        </w:rPr>
        <w:t xml:space="preserve">sétimo </w:t>
      </w:r>
      <w:r w:rsidR="00D637B1" w:rsidRPr="00250AAA">
        <w:rPr>
          <w:rFonts w:ascii="Vrinda" w:hAnsi="Vrinda" w:cs="Vrinda"/>
          <w:b/>
          <w:sz w:val="24"/>
          <w:szCs w:val="24"/>
        </w:rPr>
        <w:t>–</w:t>
      </w:r>
      <w:r w:rsidR="00D637B1" w:rsidRPr="00250AAA">
        <w:rPr>
          <w:rFonts w:ascii="Vrinda" w:hAnsi="Vrinda" w:cs="Vrinda"/>
          <w:sz w:val="24"/>
          <w:szCs w:val="24"/>
        </w:rPr>
        <w:t xml:space="preserve"> As horas trabalhadas em dias de repouso semanal serão remuneradas com acréscimo de 100% (cem por cento), sem prejuízo da remuneração do repouso.</w:t>
      </w:r>
    </w:p>
    <w:p w:rsidR="00461616" w:rsidRPr="00250AAA" w:rsidRDefault="00461616"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CD3B0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A86244" w:rsidRPr="00250AAA">
        <w:rPr>
          <w:rFonts w:ascii="Vrinda" w:hAnsi="Vrinda" w:cs="Vrinda"/>
          <w:b/>
          <w:sz w:val="24"/>
          <w:szCs w:val="24"/>
        </w:rPr>
        <w:t>Parágrafo oitavo</w:t>
      </w:r>
      <w:r w:rsidR="00D637B1" w:rsidRPr="00250AAA">
        <w:rPr>
          <w:rFonts w:ascii="Vrinda" w:hAnsi="Vrinda" w:cs="Vrinda"/>
          <w:b/>
          <w:sz w:val="24"/>
          <w:szCs w:val="24"/>
        </w:rPr>
        <w:t xml:space="preserve"> –</w:t>
      </w:r>
      <w:r w:rsidR="00D637B1" w:rsidRPr="00250AAA">
        <w:rPr>
          <w:rFonts w:ascii="Vrinda" w:hAnsi="Vrinda" w:cs="Vrinda"/>
          <w:sz w:val="24"/>
          <w:szCs w:val="24"/>
        </w:rPr>
        <w:t xml:space="preserve"> O controle da jornada diária de cada Empregado será feito através de ponto manual, mecânico, eletrônico, magnético ou por apontamento diário das atividades devidamente </w:t>
      </w:r>
      <w:r w:rsidR="00461616" w:rsidRPr="00250AAA">
        <w:rPr>
          <w:rFonts w:ascii="Vrinda" w:hAnsi="Vrinda" w:cs="Vrinda"/>
          <w:sz w:val="24"/>
          <w:szCs w:val="24"/>
        </w:rPr>
        <w:t xml:space="preserve">conferido e </w:t>
      </w:r>
      <w:r w:rsidR="00D637B1" w:rsidRPr="00250AAA">
        <w:rPr>
          <w:rFonts w:ascii="Vrinda" w:hAnsi="Vrinda" w:cs="Vrinda"/>
          <w:sz w:val="24"/>
          <w:szCs w:val="24"/>
        </w:rPr>
        <w:t>assinado pelo colaborador.</w:t>
      </w:r>
    </w:p>
    <w:p w:rsidR="00461616" w:rsidRPr="00250AAA" w:rsidRDefault="00461616"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CD3B0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A86244" w:rsidRPr="00250AAA">
        <w:rPr>
          <w:rFonts w:ascii="Vrinda" w:hAnsi="Vrinda" w:cs="Vrinda"/>
          <w:b/>
          <w:sz w:val="24"/>
          <w:szCs w:val="24"/>
        </w:rPr>
        <w:t>Parágrafo nono</w:t>
      </w:r>
      <w:r w:rsidR="00D637B1" w:rsidRPr="00250AAA">
        <w:rPr>
          <w:rFonts w:ascii="Vrinda" w:hAnsi="Vrinda" w:cs="Vrinda"/>
          <w:b/>
          <w:sz w:val="24"/>
          <w:szCs w:val="24"/>
        </w:rPr>
        <w:t xml:space="preserve"> –</w:t>
      </w:r>
      <w:r w:rsidR="00D637B1" w:rsidRPr="00250AAA">
        <w:rPr>
          <w:rFonts w:ascii="Vrinda" w:hAnsi="Vrinda" w:cs="Vrinda"/>
          <w:sz w:val="24"/>
          <w:szCs w:val="24"/>
        </w:rPr>
        <w:t xml:space="preserve"> As horas extras habituais integrarão a remuneração dos </w:t>
      </w:r>
      <w:r w:rsidR="00D637B1" w:rsidRPr="00250AAA">
        <w:rPr>
          <w:rFonts w:ascii="Vrinda" w:hAnsi="Vrinda" w:cs="Vrinda"/>
          <w:sz w:val="24"/>
          <w:szCs w:val="24"/>
        </w:rPr>
        <w:lastRenderedPageBreak/>
        <w:t>Empregados para todos os efeitos legais, inclusive e em específico para fins dos DSR's, FÉRIAS (+ 1/3), 13° SALÁRIO, AVISO PRÉVIO e FGTS (+ 40%).</w:t>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3055F1">
        <w:rPr>
          <w:rFonts w:ascii="Vrinda" w:hAnsi="Vrinda" w:cs="Vrinda"/>
          <w:b/>
          <w:sz w:val="24"/>
          <w:szCs w:val="24"/>
        </w:rPr>
        <w:t>NONA</w:t>
      </w:r>
      <w:r w:rsidR="00250AAA" w:rsidRPr="00250AAA">
        <w:rPr>
          <w:rFonts w:ascii="Vrinda" w:hAnsi="Vrinda" w:cs="Vrinda"/>
          <w:b/>
          <w:sz w:val="24"/>
          <w:szCs w:val="24"/>
        </w:rPr>
        <w:t xml:space="preserve"> </w:t>
      </w:r>
      <w:r w:rsidRPr="00250AAA">
        <w:rPr>
          <w:rFonts w:ascii="Vrinda" w:hAnsi="Vrinda" w:cs="Vrinda"/>
          <w:b/>
          <w:sz w:val="24"/>
          <w:szCs w:val="24"/>
        </w:rPr>
        <w:t>– ADICIONAL DE PERICULOSIDADE/INSALUBRIDADE</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Os adicionais de insalubridade e periculosidade serão pagos na forma da legislação com os respectivos adicionais, quando houver.</w:t>
      </w:r>
    </w:p>
    <w:p w:rsidR="00F75BF1" w:rsidRPr="00250AAA" w:rsidRDefault="00163AE5"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Na hipótese de ser configurada a periculosidade de forma intermitente ou ainda que de forma habitual seja por tempo extremamente reduzido o empregado fará jus ao adicional proporcionalmente ao tempo de exposição de acordo com a súmula 364/</w:t>
      </w:r>
      <w:r w:rsidR="00F75BF1" w:rsidRPr="00250AAA">
        <w:rPr>
          <w:rFonts w:ascii="Vrinda" w:hAnsi="Vrinda" w:cs="Vrinda"/>
          <w:sz w:val="24"/>
          <w:szCs w:val="24"/>
        </w:rPr>
        <w:t>TST.</w:t>
      </w:r>
    </w:p>
    <w:p w:rsidR="00D637B1" w:rsidRPr="00250AAA" w:rsidRDefault="00163AE5"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br/>
      </w:r>
      <w:r w:rsidR="00D637B1" w:rsidRPr="00250AAA">
        <w:rPr>
          <w:rFonts w:ascii="Vrinda" w:hAnsi="Vrinda" w:cs="Vrinda"/>
          <w:sz w:val="24"/>
          <w:szCs w:val="24"/>
        </w:rPr>
        <w:tab/>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CLAUSULA </w:t>
      </w:r>
      <w:r w:rsidR="003055F1">
        <w:rPr>
          <w:rFonts w:ascii="Vrinda" w:hAnsi="Vrinda" w:cs="Vrinda"/>
          <w:b/>
          <w:sz w:val="24"/>
          <w:szCs w:val="24"/>
        </w:rPr>
        <w:t>DÉCIMA</w:t>
      </w:r>
      <w:r w:rsidR="00250AAA" w:rsidRPr="00250AAA">
        <w:rPr>
          <w:rFonts w:ascii="Vrinda" w:hAnsi="Vrinda" w:cs="Vrinda"/>
          <w:b/>
          <w:sz w:val="24"/>
          <w:szCs w:val="24"/>
        </w:rPr>
        <w:t xml:space="preserve"> </w:t>
      </w:r>
      <w:r w:rsidRPr="00250AAA">
        <w:rPr>
          <w:rFonts w:ascii="Vrinda" w:hAnsi="Vrinda" w:cs="Vrinda"/>
          <w:b/>
          <w:sz w:val="24"/>
          <w:szCs w:val="24"/>
        </w:rPr>
        <w:t>–</w:t>
      </w:r>
      <w:r w:rsidR="003021B5" w:rsidRPr="00250AAA">
        <w:rPr>
          <w:rFonts w:ascii="Vrinda" w:hAnsi="Vrinda" w:cs="Vrinda"/>
          <w:b/>
          <w:sz w:val="24"/>
          <w:szCs w:val="24"/>
        </w:rPr>
        <w:t xml:space="preserve"> </w:t>
      </w:r>
      <w:r w:rsidRPr="00250AAA">
        <w:rPr>
          <w:rFonts w:ascii="Vrinda" w:hAnsi="Vrinda" w:cs="Vrinda"/>
          <w:b/>
          <w:sz w:val="24"/>
          <w:szCs w:val="24"/>
        </w:rPr>
        <w:t xml:space="preserve">DESCONTO EM FOLHA DE PAGAMENTO </w:t>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sz w:val="24"/>
          <w:szCs w:val="24"/>
        </w:rPr>
        <w:t xml:space="preserve">Fica permitido </w:t>
      </w:r>
      <w:r w:rsidR="00C96CBA" w:rsidRPr="00250AAA">
        <w:rPr>
          <w:rFonts w:ascii="Vrinda" w:hAnsi="Vrinda" w:cs="Vrinda"/>
          <w:sz w:val="24"/>
          <w:szCs w:val="24"/>
        </w:rPr>
        <w:t>ao Empregador</w:t>
      </w:r>
      <w:r w:rsidRPr="00250AAA">
        <w:rPr>
          <w:rFonts w:ascii="Vrinda" w:hAnsi="Vrinda" w:cs="Vrinda"/>
          <w:sz w:val="24"/>
          <w:szCs w:val="24"/>
        </w:rPr>
        <w:t xml:space="preserve"> o desconto em folha de pagamento de acordo com o artigo 462 da Consolidação das Leis do</w:t>
      </w:r>
      <w:r w:rsidR="003021B5" w:rsidRPr="00250AAA">
        <w:rPr>
          <w:rFonts w:ascii="Vrinda" w:hAnsi="Vrinda" w:cs="Vrinda"/>
          <w:sz w:val="24"/>
          <w:szCs w:val="24"/>
        </w:rPr>
        <w:t xml:space="preserve"> </w:t>
      </w:r>
      <w:r w:rsidRPr="00250AAA">
        <w:rPr>
          <w:rFonts w:ascii="Vrinda" w:hAnsi="Vrinda" w:cs="Vrinda"/>
          <w:sz w:val="24"/>
          <w:szCs w:val="24"/>
        </w:rPr>
        <w:t>Trabalho, quando oferecidos à contra prestação de seguro de vida</w:t>
      </w:r>
      <w:r w:rsidR="00C96CBA" w:rsidRPr="00250AAA">
        <w:rPr>
          <w:rFonts w:ascii="Vrinda" w:hAnsi="Vrinda" w:cs="Vrinda"/>
          <w:sz w:val="24"/>
          <w:szCs w:val="24"/>
        </w:rPr>
        <w:t>, com</w:t>
      </w:r>
      <w:r w:rsidR="00250AAA" w:rsidRPr="00250AAA">
        <w:rPr>
          <w:rFonts w:ascii="Vrinda" w:hAnsi="Vrinda" w:cs="Vrinda"/>
          <w:sz w:val="24"/>
          <w:szCs w:val="24"/>
        </w:rPr>
        <w:t xml:space="preserve"> </w:t>
      </w:r>
      <w:r w:rsidRPr="00250AAA">
        <w:rPr>
          <w:rFonts w:ascii="Vrinda" w:hAnsi="Vrinda" w:cs="Vrinda"/>
          <w:sz w:val="24"/>
          <w:szCs w:val="24"/>
        </w:rPr>
        <w:t>em grupo,</w:t>
      </w:r>
      <w:r w:rsidR="00C96CBA" w:rsidRPr="00250AAA">
        <w:rPr>
          <w:rFonts w:ascii="Vrinda" w:hAnsi="Vrinda" w:cs="Vrinda"/>
          <w:sz w:val="24"/>
          <w:szCs w:val="24"/>
        </w:rPr>
        <w:t xml:space="preserve"> com exceção do motorista,</w:t>
      </w:r>
      <w:r w:rsidRPr="00250AAA">
        <w:rPr>
          <w:rFonts w:ascii="Vrinda" w:hAnsi="Vrinda" w:cs="Vrinda"/>
          <w:sz w:val="24"/>
          <w:szCs w:val="24"/>
        </w:rPr>
        <w:t xml:space="preserve"> plano médico alimentação, convênios com supermercado, medicamentos, convênios com consulta medica, empréstimos pessoais ou adiantamento salarial, contribuições de associações de Funcionários e outros benefícios concedidos, as contribuições devidas ao Sindicato da categoria constantes do acordo aprovada em assembléia para tanto, expressamente autorizado pelo Empregado. </w:t>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CLÁUSULA DÉCIMA</w:t>
      </w:r>
      <w:r w:rsidR="00250AAA" w:rsidRPr="00250AAA">
        <w:rPr>
          <w:rFonts w:ascii="Vrinda" w:hAnsi="Vrinda" w:cs="Vrinda"/>
          <w:b/>
          <w:sz w:val="24"/>
          <w:szCs w:val="24"/>
        </w:rPr>
        <w:t xml:space="preserve"> </w:t>
      </w:r>
      <w:r w:rsidR="003055F1">
        <w:rPr>
          <w:rFonts w:ascii="Vrinda" w:hAnsi="Vrinda" w:cs="Vrinda"/>
          <w:b/>
          <w:sz w:val="24"/>
          <w:szCs w:val="24"/>
        </w:rPr>
        <w:t xml:space="preserve">PRIMEIRA </w:t>
      </w:r>
      <w:r w:rsidRPr="00250AAA">
        <w:rPr>
          <w:rFonts w:ascii="Vrinda" w:hAnsi="Vrinda" w:cs="Vrinda"/>
          <w:b/>
          <w:sz w:val="24"/>
          <w:szCs w:val="24"/>
        </w:rPr>
        <w:t>– DA HORA "</w:t>
      </w:r>
      <w:r w:rsidRPr="00250AAA">
        <w:rPr>
          <w:rFonts w:ascii="Vrinda" w:hAnsi="Vrinda" w:cs="Vrinda"/>
          <w:b/>
          <w:i/>
          <w:sz w:val="24"/>
          <w:szCs w:val="24"/>
        </w:rPr>
        <w:t>IN</w:t>
      </w:r>
      <w:r w:rsidRPr="00250AAA">
        <w:rPr>
          <w:rFonts w:ascii="Vrinda" w:hAnsi="Vrinda" w:cs="Vrinda"/>
          <w:b/>
          <w:sz w:val="24"/>
          <w:szCs w:val="24"/>
        </w:rPr>
        <w:t xml:space="preserve"> </w:t>
      </w:r>
      <w:r w:rsidRPr="00250AAA">
        <w:rPr>
          <w:rFonts w:ascii="Vrinda" w:hAnsi="Vrinda" w:cs="Vrinda"/>
          <w:b/>
          <w:i/>
          <w:sz w:val="24"/>
          <w:szCs w:val="24"/>
        </w:rPr>
        <w:t>ITINERE</w:t>
      </w:r>
      <w:r w:rsidRPr="00250AAA">
        <w:rPr>
          <w:rFonts w:ascii="Vrinda" w:hAnsi="Vrinda" w:cs="Vrinda"/>
          <w:b/>
          <w:sz w:val="24"/>
          <w:szCs w:val="24"/>
        </w:rPr>
        <w:t xml:space="preserve">" </w:t>
      </w:r>
    </w:p>
    <w:p w:rsidR="00A325CB" w:rsidRPr="00250AAA" w:rsidRDefault="00975B85"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Caracterizada a hora in </w:t>
      </w:r>
      <w:r w:rsidR="00250AAA" w:rsidRPr="00250AAA">
        <w:rPr>
          <w:rFonts w:ascii="Vrinda" w:hAnsi="Vrinda" w:cs="Vrinda"/>
          <w:sz w:val="24"/>
          <w:szCs w:val="24"/>
        </w:rPr>
        <w:t xml:space="preserve">itinere, </w:t>
      </w:r>
      <w:r w:rsidRPr="00250AAA">
        <w:rPr>
          <w:rFonts w:ascii="Vrinda" w:hAnsi="Vrinda" w:cs="Vrinda"/>
          <w:sz w:val="24"/>
          <w:szCs w:val="24"/>
        </w:rPr>
        <w:t>aos trabalhadores que laborem nas condições dos enunciados 90, 324 e 325 do TST e</w:t>
      </w:r>
      <w:r w:rsidR="00250AAA" w:rsidRPr="00250AAA">
        <w:rPr>
          <w:rFonts w:ascii="Vrinda" w:hAnsi="Vrinda" w:cs="Vrinda"/>
          <w:sz w:val="24"/>
          <w:szCs w:val="24"/>
        </w:rPr>
        <w:t xml:space="preserve"> </w:t>
      </w:r>
      <w:r w:rsidRPr="00250AAA">
        <w:rPr>
          <w:rFonts w:ascii="Vrinda" w:hAnsi="Vrinda" w:cs="Vrinda"/>
          <w:sz w:val="24"/>
          <w:szCs w:val="24"/>
        </w:rPr>
        <w:t xml:space="preserve">nos termos do art. </w:t>
      </w:r>
      <w:r w:rsidR="00250AAA" w:rsidRPr="00250AAA">
        <w:rPr>
          <w:rFonts w:ascii="Vrinda" w:hAnsi="Vrinda" w:cs="Vrinda"/>
          <w:sz w:val="24"/>
          <w:szCs w:val="24"/>
        </w:rPr>
        <w:t>58,</w:t>
      </w:r>
      <w:r w:rsidRPr="00250AAA">
        <w:rPr>
          <w:rFonts w:ascii="Vrinda" w:hAnsi="Vrinda" w:cs="Vrinda"/>
          <w:sz w:val="24"/>
          <w:szCs w:val="24"/>
        </w:rPr>
        <w:t xml:space="preserve"> § </w:t>
      </w:r>
      <w:r w:rsidR="00250AAA" w:rsidRPr="00250AAA">
        <w:rPr>
          <w:rFonts w:ascii="Vrinda" w:hAnsi="Vrinda" w:cs="Vrinda"/>
          <w:sz w:val="24"/>
          <w:szCs w:val="24"/>
        </w:rPr>
        <w:t>2.º,</w:t>
      </w:r>
      <w:r w:rsidRPr="00250AAA">
        <w:rPr>
          <w:rFonts w:ascii="Vrinda" w:hAnsi="Vrinda" w:cs="Vrinda"/>
          <w:sz w:val="24"/>
          <w:szCs w:val="24"/>
        </w:rPr>
        <w:t xml:space="preserve"> da </w:t>
      </w:r>
      <w:r w:rsidR="00250AAA" w:rsidRPr="00250AAA">
        <w:rPr>
          <w:rFonts w:ascii="Vrinda" w:hAnsi="Vrinda" w:cs="Vrinda"/>
          <w:sz w:val="24"/>
          <w:szCs w:val="24"/>
        </w:rPr>
        <w:t>CLT,</w:t>
      </w:r>
      <w:r w:rsidRPr="00250AAA">
        <w:rPr>
          <w:rFonts w:ascii="Vrinda" w:hAnsi="Vrinda" w:cs="Vrinda"/>
          <w:sz w:val="24"/>
          <w:szCs w:val="24"/>
        </w:rPr>
        <w:t xml:space="preserve"> o tempo despendido pelo empregado entre a residência e todos os locais de trabalho, o referido preceito estabelece o pagamento do período concernente com o acréscimo de no mínimo 50% (cinquenta por cento) sobre o valor da hora normal de trabalho</w:t>
      </w:r>
      <w:r w:rsidR="00927B99" w:rsidRPr="00250AAA">
        <w:rPr>
          <w:rFonts w:ascii="Vrinda" w:hAnsi="Vrinda" w:cs="Vrinda"/>
          <w:sz w:val="24"/>
          <w:szCs w:val="24"/>
        </w:rPr>
        <w:t>.</w:t>
      </w:r>
    </w:p>
    <w:p w:rsidR="00610D5B" w:rsidRPr="00250AAA" w:rsidRDefault="00927B99"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 </w:t>
      </w:r>
      <w:r w:rsidR="00D637B1" w:rsidRPr="00250AAA">
        <w:rPr>
          <w:rFonts w:ascii="Vrinda" w:hAnsi="Vrinda" w:cs="Vrinda"/>
          <w:sz w:val="24"/>
          <w:szCs w:val="24"/>
        </w:rPr>
        <w:tab/>
      </w:r>
    </w:p>
    <w:p w:rsidR="00D637B1" w:rsidRPr="00250AAA" w:rsidRDefault="00CD3B0A"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sz w:val="24"/>
          <w:szCs w:val="24"/>
        </w:rPr>
        <w:t xml:space="preserve">             </w:t>
      </w:r>
      <w:r w:rsidR="00D637B1" w:rsidRPr="00250AAA">
        <w:rPr>
          <w:rFonts w:ascii="Vrinda" w:hAnsi="Vrinda" w:cs="Vrinda"/>
          <w:b/>
          <w:sz w:val="24"/>
          <w:szCs w:val="24"/>
        </w:rPr>
        <w:t xml:space="preserve">Parágrafo </w:t>
      </w:r>
      <w:r w:rsidR="00975B85" w:rsidRPr="00250AAA">
        <w:rPr>
          <w:rFonts w:ascii="Vrinda" w:hAnsi="Vrinda" w:cs="Vrinda"/>
          <w:b/>
          <w:sz w:val="24"/>
          <w:szCs w:val="24"/>
        </w:rPr>
        <w:t>primeiro</w:t>
      </w:r>
      <w:r w:rsidR="00250AAA" w:rsidRPr="00250AAA">
        <w:rPr>
          <w:rFonts w:ascii="Vrinda" w:hAnsi="Vrinda" w:cs="Vrinda"/>
          <w:b/>
          <w:sz w:val="24"/>
          <w:szCs w:val="24"/>
        </w:rPr>
        <w:t xml:space="preserve"> </w:t>
      </w:r>
      <w:r w:rsidR="00D637B1" w:rsidRPr="00250AAA">
        <w:rPr>
          <w:rFonts w:ascii="Vrinda" w:hAnsi="Vrinda" w:cs="Vrinda"/>
          <w:b/>
          <w:sz w:val="24"/>
          <w:szCs w:val="24"/>
        </w:rPr>
        <w:t xml:space="preserve">– </w:t>
      </w:r>
      <w:r w:rsidR="00927B99" w:rsidRPr="00250AAA">
        <w:rPr>
          <w:rFonts w:ascii="Vrinda" w:hAnsi="Vrinda" w:cs="Vrinda"/>
          <w:sz w:val="24"/>
          <w:szCs w:val="24"/>
        </w:rPr>
        <w:t>Na hipótese de pagamento da hora de percurso na forma fixada no caput da presente, o</w:t>
      </w:r>
      <w:r w:rsidR="00D637B1" w:rsidRPr="00250AAA">
        <w:rPr>
          <w:rFonts w:ascii="Vrinda" w:hAnsi="Vrinda" w:cs="Vrinda"/>
          <w:sz w:val="24"/>
          <w:szCs w:val="24"/>
        </w:rPr>
        <w:t>s valores das horas de percurso deverão constar nos recibos de pagamento e incidirão no computo dos 13ºs salários, das férias (+ 1/3), dos DSR´s, e do FGTS e, no caso de dispensa imotivada, sobre a indenização fundiária de 40% e aviso-prévio.</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ab/>
      </w:r>
      <w:r w:rsidRPr="00250AAA">
        <w:rPr>
          <w:rFonts w:ascii="Vrinda" w:hAnsi="Vrinda" w:cs="Vrinda"/>
          <w:b/>
          <w:sz w:val="24"/>
          <w:szCs w:val="24"/>
        </w:rPr>
        <w:tab/>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DÉCIMA </w:t>
      </w:r>
      <w:r w:rsidR="003055F1">
        <w:rPr>
          <w:rFonts w:ascii="Vrinda" w:hAnsi="Vrinda" w:cs="Vrinda"/>
          <w:b/>
          <w:sz w:val="24"/>
          <w:szCs w:val="24"/>
        </w:rPr>
        <w:t>SEGUNDA</w:t>
      </w:r>
      <w:r w:rsidR="00250AAA" w:rsidRPr="00250AAA">
        <w:rPr>
          <w:rFonts w:ascii="Vrinda" w:hAnsi="Vrinda" w:cs="Vrinda"/>
          <w:b/>
          <w:sz w:val="24"/>
          <w:szCs w:val="24"/>
        </w:rPr>
        <w:t xml:space="preserve"> </w:t>
      </w:r>
      <w:r w:rsidRPr="00250AAA">
        <w:rPr>
          <w:rFonts w:ascii="Vrinda" w:hAnsi="Vrinda" w:cs="Vrinda"/>
          <w:b/>
          <w:sz w:val="24"/>
          <w:szCs w:val="24"/>
        </w:rPr>
        <w:t>– COMPROVANTE DE PAGAMENTO</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Será fornecido, obrigatoriamente, demonstrativo de pagamento com a discriminação das horas trabalhadas e de todos os títulos que componham a remuneração, importâncias pagas e descontos efetuados, contendo identificação da Empresa e os valores de recolhimento do FGTS.</w:t>
      </w:r>
    </w:p>
    <w:p w:rsidR="00CD3B0A" w:rsidRPr="00250AAA" w:rsidRDefault="00CD3B0A"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CD3B0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Parágrafo primeiro –</w:t>
      </w:r>
      <w:r w:rsidR="00D637B1" w:rsidRPr="00250AAA">
        <w:rPr>
          <w:rFonts w:ascii="Vrinda" w:hAnsi="Vrinda" w:cs="Vrinda"/>
          <w:sz w:val="24"/>
          <w:szCs w:val="24"/>
        </w:rPr>
        <w:t xml:space="preserve"> Os descontos salariais em caso de furto, roubo, acidente ou quebra do veículo e avaria da carga só será admitido se resultar configurado o dolo do Empregado.</w:t>
      </w:r>
    </w:p>
    <w:p w:rsidR="00CD3B0A" w:rsidRPr="00250AAA" w:rsidRDefault="00CD3B0A" w:rsidP="00250AAA">
      <w:pPr>
        <w:widowControl w:val="0"/>
        <w:tabs>
          <w:tab w:val="clear" w:pos="1418"/>
          <w:tab w:val="left" w:pos="2552"/>
        </w:tabs>
        <w:spacing w:line="240" w:lineRule="auto"/>
        <w:ind w:left="993"/>
        <w:rPr>
          <w:rFonts w:ascii="Vrinda" w:hAnsi="Vrinda" w:cs="Vrinda"/>
          <w:sz w:val="24"/>
          <w:szCs w:val="24"/>
        </w:rPr>
      </w:pPr>
    </w:p>
    <w:p w:rsidR="00610D5B" w:rsidRPr="00250AAA" w:rsidRDefault="00F204C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Parágrafo segundo –</w:t>
      </w:r>
      <w:r w:rsidR="00D637B1" w:rsidRPr="00250AAA">
        <w:rPr>
          <w:rFonts w:ascii="Vrinda" w:hAnsi="Vrinda" w:cs="Vrinda"/>
          <w:sz w:val="24"/>
          <w:szCs w:val="24"/>
        </w:rPr>
        <w:t xml:space="preserve"> A via do Holerit</w:t>
      </w:r>
      <w:r w:rsidR="00176627" w:rsidRPr="00250AAA">
        <w:rPr>
          <w:rFonts w:ascii="Vrinda" w:hAnsi="Vrinda" w:cs="Vrinda"/>
          <w:sz w:val="24"/>
          <w:szCs w:val="24"/>
        </w:rPr>
        <w:t>e</w:t>
      </w:r>
      <w:r w:rsidR="00D637B1" w:rsidRPr="00250AAA">
        <w:rPr>
          <w:rFonts w:ascii="Vrinda" w:hAnsi="Vrinda" w:cs="Vrinda"/>
          <w:sz w:val="24"/>
          <w:szCs w:val="24"/>
        </w:rPr>
        <w:t xml:space="preserve"> destinada ao trabalhador deve ser igual a da Empresa e legível.</w:t>
      </w:r>
    </w:p>
    <w:p w:rsidR="00A325CB" w:rsidRPr="00250AAA" w:rsidRDefault="00A325CB"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3055F1">
        <w:rPr>
          <w:rFonts w:ascii="Vrinda" w:hAnsi="Vrinda" w:cs="Vrinda"/>
          <w:b/>
          <w:sz w:val="24"/>
          <w:szCs w:val="24"/>
        </w:rPr>
        <w:t>DECIMA TERCEIRA</w:t>
      </w:r>
      <w:r w:rsidR="00250AAA" w:rsidRPr="00250AAA">
        <w:rPr>
          <w:rFonts w:ascii="Vrinda" w:hAnsi="Vrinda" w:cs="Vrinda"/>
          <w:b/>
          <w:sz w:val="24"/>
          <w:szCs w:val="24"/>
        </w:rPr>
        <w:t xml:space="preserve"> </w:t>
      </w:r>
      <w:r w:rsidRPr="00250AAA">
        <w:rPr>
          <w:rFonts w:ascii="Vrinda" w:hAnsi="Vrinda" w:cs="Vrinda"/>
          <w:b/>
          <w:sz w:val="24"/>
          <w:szCs w:val="24"/>
        </w:rPr>
        <w:t>– CESTA BÁSICA</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Os </w:t>
      </w:r>
      <w:r w:rsidR="00AB4BED" w:rsidRPr="00250AAA">
        <w:rPr>
          <w:rFonts w:ascii="Vrinda" w:hAnsi="Vrinda" w:cs="Vrinda"/>
          <w:sz w:val="24"/>
          <w:szCs w:val="24"/>
        </w:rPr>
        <w:t>Empregadores</w:t>
      </w:r>
      <w:r w:rsidRPr="00250AAA">
        <w:rPr>
          <w:rFonts w:ascii="Vrinda" w:hAnsi="Vrinda" w:cs="Vrinda"/>
          <w:sz w:val="24"/>
          <w:szCs w:val="24"/>
        </w:rPr>
        <w:t xml:space="preserve"> fornecerão, mensalmente, tanto no período da safra, como no da entressafra, e sem ônus para os trabalhadores, uma cesta básica composta dos seguintes itens:</w:t>
      </w:r>
    </w:p>
    <w:p w:rsidR="00F204CA" w:rsidRPr="00250AAA" w:rsidRDefault="00F204CA"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COMPOSIÇÃO DA CESTA</w:t>
      </w:r>
    </w:p>
    <w:p w:rsidR="00D637B1" w:rsidRPr="00250AAA" w:rsidRDefault="00D637B1" w:rsidP="00250AAA">
      <w:pPr>
        <w:widowControl w:val="0"/>
        <w:numPr>
          <w:ilvl w:val="0"/>
          <w:numId w:val="5"/>
        </w:numPr>
        <w:tabs>
          <w:tab w:val="clear" w:pos="1418"/>
          <w:tab w:val="left" w:pos="993"/>
        </w:tabs>
        <w:spacing w:line="240" w:lineRule="auto"/>
        <w:ind w:left="993" w:firstLine="0"/>
        <w:rPr>
          <w:rFonts w:ascii="Vrinda" w:hAnsi="Vrinda" w:cs="Vrinda"/>
          <w:b/>
          <w:sz w:val="24"/>
          <w:szCs w:val="24"/>
        </w:rPr>
      </w:pPr>
      <w:smartTag w:uri="urn:schemas-microsoft-com:office:smarttags" w:element="metricconverter">
        <w:smartTagPr>
          <w:attr w:name="ProductID" w:val="15 kg"/>
        </w:smartTagPr>
        <w:r w:rsidRPr="00250AAA">
          <w:rPr>
            <w:rFonts w:ascii="Vrinda" w:hAnsi="Vrinda" w:cs="Vrinda"/>
            <w:sz w:val="24"/>
            <w:szCs w:val="24"/>
          </w:rPr>
          <w:t>15 kg</w:t>
        </w:r>
      </w:smartTag>
      <w:r w:rsidRPr="00250AAA">
        <w:rPr>
          <w:rFonts w:ascii="Vrinda" w:hAnsi="Vrinda" w:cs="Vrinda"/>
          <w:sz w:val="24"/>
          <w:szCs w:val="24"/>
        </w:rPr>
        <w:t xml:space="preserve"> arroz tipo 1</w:t>
      </w:r>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smartTag w:uri="urn:schemas-microsoft-com:office:smarttags" w:element="metricconverter">
        <w:smartTagPr>
          <w:attr w:name="ProductID" w:val="03 kg"/>
        </w:smartTagPr>
        <w:r w:rsidRPr="00250AAA">
          <w:rPr>
            <w:rFonts w:ascii="Vrinda" w:hAnsi="Vrinda" w:cs="Vrinda"/>
            <w:sz w:val="24"/>
            <w:szCs w:val="24"/>
          </w:rPr>
          <w:t>03 kg</w:t>
        </w:r>
      </w:smartTag>
      <w:r w:rsidRPr="00250AAA">
        <w:rPr>
          <w:rFonts w:ascii="Vrinda" w:hAnsi="Vrinda" w:cs="Vrinda"/>
          <w:sz w:val="24"/>
          <w:szCs w:val="24"/>
        </w:rPr>
        <w:t xml:space="preserve"> feijão carioca</w:t>
      </w:r>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smartTag w:uri="urn:schemas-microsoft-com:office:smarttags" w:element="metricconverter">
        <w:smartTagPr>
          <w:attr w:name="ProductID" w:val="05 kg"/>
        </w:smartTagPr>
        <w:r w:rsidRPr="00250AAA">
          <w:rPr>
            <w:rFonts w:ascii="Vrinda" w:hAnsi="Vrinda" w:cs="Vrinda"/>
            <w:sz w:val="24"/>
            <w:szCs w:val="24"/>
          </w:rPr>
          <w:t>05 kg</w:t>
        </w:r>
      </w:smartTag>
      <w:r w:rsidRPr="00250AAA">
        <w:rPr>
          <w:rFonts w:ascii="Vrinda" w:hAnsi="Vrinda" w:cs="Vrinda"/>
          <w:sz w:val="24"/>
          <w:szCs w:val="24"/>
        </w:rPr>
        <w:t xml:space="preserve"> açúcar cristal</w:t>
      </w:r>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 xml:space="preserve">01 pcte de café torrado e moído de </w:t>
      </w:r>
      <w:smartTag w:uri="urn:schemas-microsoft-com:office:smarttags" w:element="metricconverter">
        <w:smartTagPr>
          <w:attr w:name="ProductID" w:val="500 g"/>
        </w:smartTagPr>
        <w:r w:rsidRPr="00250AAA">
          <w:rPr>
            <w:rFonts w:ascii="Vrinda" w:hAnsi="Vrinda" w:cs="Vrinda"/>
            <w:sz w:val="24"/>
            <w:szCs w:val="24"/>
          </w:rPr>
          <w:t>500 g</w:t>
        </w:r>
      </w:smartTag>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 xml:space="preserve">01 pcte biscoito salgado de </w:t>
      </w:r>
      <w:smartTag w:uri="urn:schemas-microsoft-com:office:smarttags" w:element="metricconverter">
        <w:smartTagPr>
          <w:attr w:name="ProductID" w:val="400 g"/>
        </w:smartTagPr>
        <w:r w:rsidRPr="00250AAA">
          <w:rPr>
            <w:rFonts w:ascii="Vrinda" w:hAnsi="Vrinda" w:cs="Vrinda"/>
            <w:sz w:val="24"/>
            <w:szCs w:val="24"/>
          </w:rPr>
          <w:t>400 g</w:t>
        </w:r>
      </w:smartTag>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 xml:space="preserve">01 pcte biscoito doce prosada </w:t>
      </w:r>
      <w:smartTag w:uri="urn:schemas-microsoft-com:office:smarttags" w:element="metricconverter">
        <w:smartTagPr>
          <w:attr w:name="ProductID" w:val="400 g"/>
        </w:smartTagPr>
        <w:r w:rsidRPr="00250AAA">
          <w:rPr>
            <w:rFonts w:ascii="Vrinda" w:hAnsi="Vrinda" w:cs="Vrinda"/>
            <w:sz w:val="24"/>
            <w:szCs w:val="24"/>
          </w:rPr>
          <w:t>400 g</w:t>
        </w:r>
      </w:smartTag>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 xml:space="preserve">02 latas de extrato de tomate de </w:t>
      </w:r>
      <w:smartTag w:uri="urn:schemas-microsoft-com:office:smarttags" w:element="metricconverter">
        <w:smartTagPr>
          <w:attr w:name="ProductID" w:val="140 g"/>
        </w:smartTagPr>
        <w:r w:rsidRPr="00250AAA">
          <w:rPr>
            <w:rFonts w:ascii="Vrinda" w:hAnsi="Vrinda" w:cs="Vrinda"/>
            <w:sz w:val="24"/>
            <w:szCs w:val="24"/>
          </w:rPr>
          <w:t>140 g</w:t>
        </w:r>
      </w:smartTag>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 xml:space="preserve">02 latas de sardinha de </w:t>
      </w:r>
      <w:smartTag w:uri="urn:schemas-microsoft-com:office:smarttags" w:element="metricconverter">
        <w:smartTagPr>
          <w:attr w:name="ProductID" w:val="132 g"/>
        </w:smartTagPr>
        <w:r w:rsidRPr="00250AAA">
          <w:rPr>
            <w:rFonts w:ascii="Vrinda" w:hAnsi="Vrinda" w:cs="Vrinda"/>
            <w:sz w:val="24"/>
            <w:szCs w:val="24"/>
          </w:rPr>
          <w:t>132 g</w:t>
        </w:r>
      </w:smartTag>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smartTag w:uri="urn:schemas-microsoft-com:office:smarttags" w:element="metricconverter">
        <w:smartTagPr>
          <w:attr w:name="ProductID" w:val="01 kg"/>
        </w:smartTagPr>
        <w:r w:rsidRPr="00250AAA">
          <w:rPr>
            <w:rFonts w:ascii="Vrinda" w:hAnsi="Vrinda" w:cs="Vrinda"/>
            <w:sz w:val="24"/>
            <w:szCs w:val="24"/>
          </w:rPr>
          <w:t>01 kg</w:t>
        </w:r>
      </w:smartTag>
      <w:r w:rsidRPr="00250AAA">
        <w:rPr>
          <w:rFonts w:ascii="Vrinda" w:hAnsi="Vrinda" w:cs="Vrinda"/>
          <w:sz w:val="24"/>
          <w:szCs w:val="24"/>
        </w:rPr>
        <w:t xml:space="preserve"> de farinha de trigo</w:t>
      </w:r>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 xml:space="preserve">01 pcte de fubá de </w:t>
      </w:r>
      <w:smartTag w:uri="urn:schemas-microsoft-com:office:smarttags" w:element="metricconverter">
        <w:smartTagPr>
          <w:attr w:name="ProductID" w:val="500 g"/>
        </w:smartTagPr>
        <w:r w:rsidRPr="00250AAA">
          <w:rPr>
            <w:rFonts w:ascii="Vrinda" w:hAnsi="Vrinda" w:cs="Vrinda"/>
            <w:sz w:val="24"/>
            <w:szCs w:val="24"/>
          </w:rPr>
          <w:t>500 g</w:t>
        </w:r>
      </w:smartTag>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 xml:space="preserve">01 pcte de farinha de mandioca de </w:t>
      </w:r>
      <w:smartTag w:uri="urn:schemas-microsoft-com:office:smarttags" w:element="metricconverter">
        <w:smartTagPr>
          <w:attr w:name="ProductID" w:val="500 g"/>
        </w:smartTagPr>
        <w:r w:rsidRPr="00250AAA">
          <w:rPr>
            <w:rFonts w:ascii="Vrinda" w:hAnsi="Vrinda" w:cs="Vrinda"/>
            <w:sz w:val="24"/>
            <w:szCs w:val="24"/>
          </w:rPr>
          <w:t>500 g</w:t>
        </w:r>
      </w:smartTag>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 xml:space="preserve">01 pcte de macarrão espaguete de </w:t>
      </w:r>
      <w:smartTag w:uri="urn:schemas-microsoft-com:office:smarttags" w:element="metricconverter">
        <w:smartTagPr>
          <w:attr w:name="ProductID" w:val="500 g"/>
        </w:smartTagPr>
        <w:r w:rsidRPr="00250AAA">
          <w:rPr>
            <w:rFonts w:ascii="Vrinda" w:hAnsi="Vrinda" w:cs="Vrinda"/>
            <w:sz w:val="24"/>
            <w:szCs w:val="24"/>
          </w:rPr>
          <w:t>500 g</w:t>
        </w:r>
      </w:smartTag>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 xml:space="preserve">01 pcte de macarrão parafuso com ovos de </w:t>
      </w:r>
      <w:smartTag w:uri="urn:schemas-microsoft-com:office:smarttags" w:element="metricconverter">
        <w:smartTagPr>
          <w:attr w:name="ProductID" w:val="500 g"/>
        </w:smartTagPr>
        <w:r w:rsidRPr="00250AAA">
          <w:rPr>
            <w:rFonts w:ascii="Vrinda" w:hAnsi="Vrinda" w:cs="Vrinda"/>
            <w:sz w:val="24"/>
            <w:szCs w:val="24"/>
          </w:rPr>
          <w:t>500 g</w:t>
        </w:r>
      </w:smartTag>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03 latas de óleo de soja refinado de 900 ml</w:t>
      </w:r>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smartTag w:uri="urn:schemas-microsoft-com:office:smarttags" w:element="metricconverter">
        <w:smartTagPr>
          <w:attr w:name="ProductID" w:val="01 kg"/>
        </w:smartTagPr>
        <w:r w:rsidRPr="00250AAA">
          <w:rPr>
            <w:rFonts w:ascii="Vrinda" w:hAnsi="Vrinda" w:cs="Vrinda"/>
            <w:sz w:val="24"/>
            <w:szCs w:val="24"/>
          </w:rPr>
          <w:t>01 kg</w:t>
        </w:r>
      </w:smartTag>
      <w:r w:rsidRPr="00250AAA">
        <w:rPr>
          <w:rFonts w:ascii="Vrinda" w:hAnsi="Vrinda" w:cs="Vrinda"/>
          <w:sz w:val="24"/>
          <w:szCs w:val="24"/>
        </w:rPr>
        <w:t xml:space="preserve"> de sal refinado</w:t>
      </w:r>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01 pcte de sabão em pedra com 05 unidades</w:t>
      </w:r>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 xml:space="preserve">01 </w:t>
      </w:r>
      <w:r w:rsidR="00A86244" w:rsidRPr="00250AAA">
        <w:rPr>
          <w:rFonts w:ascii="Vrinda" w:hAnsi="Vrinda" w:cs="Vrinda"/>
          <w:sz w:val="24"/>
          <w:szCs w:val="24"/>
        </w:rPr>
        <w:t>escova de dente.</w:t>
      </w:r>
    </w:p>
    <w:p w:rsidR="00D637B1" w:rsidRPr="00250AAA" w:rsidRDefault="00D637B1" w:rsidP="00250AAA">
      <w:pPr>
        <w:widowControl w:val="0"/>
        <w:numPr>
          <w:ilvl w:val="0"/>
          <w:numId w:val="5"/>
        </w:numPr>
        <w:tabs>
          <w:tab w:val="left" w:pos="993"/>
        </w:tabs>
        <w:spacing w:line="240" w:lineRule="auto"/>
        <w:ind w:left="993" w:firstLine="0"/>
        <w:rPr>
          <w:rFonts w:ascii="Vrinda" w:hAnsi="Vrinda" w:cs="Vrinda"/>
          <w:b/>
          <w:sz w:val="24"/>
          <w:szCs w:val="24"/>
        </w:rPr>
      </w:pPr>
      <w:r w:rsidRPr="00250AAA">
        <w:rPr>
          <w:rFonts w:ascii="Vrinda" w:hAnsi="Vrinda" w:cs="Vrinda"/>
          <w:sz w:val="24"/>
          <w:szCs w:val="24"/>
        </w:rPr>
        <w:t>01 tubo de creme dental 90g</w:t>
      </w:r>
    </w:p>
    <w:p w:rsidR="00A86244" w:rsidRPr="00250AAA" w:rsidRDefault="00A744B3" w:rsidP="00250AAA">
      <w:pPr>
        <w:widowControl w:val="0"/>
        <w:numPr>
          <w:ilvl w:val="0"/>
          <w:numId w:val="5"/>
        </w:numPr>
        <w:tabs>
          <w:tab w:val="left" w:pos="993"/>
        </w:tabs>
        <w:spacing w:line="240" w:lineRule="auto"/>
        <w:ind w:left="993" w:firstLine="0"/>
        <w:rPr>
          <w:rFonts w:ascii="Vrinda" w:hAnsi="Vrinda" w:cs="Vrinda"/>
          <w:sz w:val="24"/>
          <w:szCs w:val="24"/>
        </w:rPr>
      </w:pPr>
      <w:smartTag w:uri="urn:schemas-microsoft-com:office:smarttags" w:element="metricconverter">
        <w:smartTagPr>
          <w:attr w:name="ProductID" w:val="400 gramas"/>
        </w:smartTagPr>
        <w:r w:rsidRPr="00250AAA">
          <w:rPr>
            <w:rFonts w:ascii="Vrinda" w:hAnsi="Vrinda" w:cs="Vrinda"/>
            <w:sz w:val="24"/>
            <w:szCs w:val="24"/>
          </w:rPr>
          <w:t>400 gramas</w:t>
        </w:r>
      </w:smartTag>
      <w:r w:rsidRPr="00250AAA">
        <w:rPr>
          <w:rFonts w:ascii="Vrinda" w:hAnsi="Vrinda" w:cs="Vrinda"/>
          <w:sz w:val="24"/>
          <w:szCs w:val="24"/>
        </w:rPr>
        <w:t xml:space="preserve"> de leite em pó</w:t>
      </w:r>
    </w:p>
    <w:p w:rsidR="00F204CA" w:rsidRPr="00250AAA" w:rsidRDefault="00F204CA" w:rsidP="00250AAA">
      <w:pPr>
        <w:widowControl w:val="0"/>
        <w:tabs>
          <w:tab w:val="clear" w:pos="1418"/>
          <w:tab w:val="left" w:pos="1430"/>
          <w:tab w:val="left" w:pos="2552"/>
        </w:tabs>
        <w:spacing w:line="240" w:lineRule="auto"/>
        <w:ind w:left="993"/>
        <w:rPr>
          <w:rFonts w:ascii="Vrinda" w:hAnsi="Vrinda" w:cs="Vrinda"/>
          <w:sz w:val="24"/>
          <w:szCs w:val="24"/>
        </w:rPr>
      </w:pPr>
    </w:p>
    <w:p w:rsidR="00D637B1" w:rsidRPr="00250AAA" w:rsidRDefault="00F204C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 xml:space="preserve">Parágrafo primeiro – </w:t>
      </w:r>
      <w:r w:rsidR="00D637B1" w:rsidRPr="00250AAA">
        <w:rPr>
          <w:rFonts w:ascii="Vrinda" w:hAnsi="Vrinda" w:cs="Vrinda"/>
          <w:sz w:val="24"/>
          <w:szCs w:val="24"/>
        </w:rPr>
        <w:t xml:space="preserve">O fornecimento da cesta-básica não terá natureza salarial nem integrará a remuneração do Empregado, nos termos da Lei 6321, de 14/04/76 </w:t>
      </w:r>
      <w:r w:rsidR="001A502C" w:rsidRPr="00250AAA">
        <w:rPr>
          <w:rFonts w:ascii="Vrinda" w:hAnsi="Vrinda" w:cs="Vrinda"/>
          <w:sz w:val="24"/>
          <w:szCs w:val="24"/>
        </w:rPr>
        <w:t>e no Decreto nº. 05 de 14/01/01 e não poderá ser suspensa em virtude de faltas justificadas ou não.</w:t>
      </w:r>
    </w:p>
    <w:p w:rsidR="00F204CA" w:rsidRPr="00250AAA" w:rsidRDefault="00F204CA"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F204C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Parágrafo segundo –</w:t>
      </w:r>
      <w:r w:rsidR="00D637B1" w:rsidRPr="00250AAA">
        <w:rPr>
          <w:rFonts w:ascii="Vrinda" w:hAnsi="Vrinda" w:cs="Vrinda"/>
          <w:sz w:val="24"/>
          <w:szCs w:val="24"/>
        </w:rPr>
        <w:t xml:space="preserve"> Aos Funcionários admitidos ou demitidos, exceto por justa causa, durante o mês será garantida a percepção da cesta básica nos termos dos parágrafos anteriores desde que tenham trabalhado durante o período igual ou superior a 15 (quinze dias).</w:t>
      </w:r>
    </w:p>
    <w:p w:rsidR="00D16AD0" w:rsidRPr="00250AAA" w:rsidRDefault="00D16AD0"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16AD0"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Parágrafo terceiro –</w:t>
      </w:r>
      <w:r w:rsidR="00D637B1" w:rsidRPr="00250AAA">
        <w:rPr>
          <w:rFonts w:ascii="Vrinda" w:hAnsi="Vrinda" w:cs="Vrinda"/>
          <w:sz w:val="24"/>
          <w:szCs w:val="24"/>
        </w:rPr>
        <w:t xml:space="preserve"> As respectivas cestas serão entregues no local de trabalho ou no local combinado de comum acordo entre o Empregado e o Empregador, no período compreendido entre os dias </w:t>
      </w:r>
      <w:smartTag w:uri="urn:schemas-microsoft-com:office:smarttags" w:element="metricconverter">
        <w:smartTagPr>
          <w:attr w:name="ProductID" w:val="20 a"/>
        </w:smartTagPr>
        <w:r w:rsidR="00D637B1" w:rsidRPr="00250AAA">
          <w:rPr>
            <w:rFonts w:ascii="Vrinda" w:hAnsi="Vrinda" w:cs="Vrinda"/>
            <w:sz w:val="24"/>
            <w:szCs w:val="24"/>
          </w:rPr>
          <w:t>20 a</w:t>
        </w:r>
      </w:smartTag>
      <w:r w:rsidR="00D637B1" w:rsidRPr="00250AAA">
        <w:rPr>
          <w:rFonts w:ascii="Vrinda" w:hAnsi="Vrinda" w:cs="Vrinda"/>
          <w:sz w:val="24"/>
          <w:szCs w:val="24"/>
        </w:rPr>
        <w:t xml:space="preserve"> 25 do mês </w:t>
      </w:r>
      <w:r w:rsidRPr="00250AAA">
        <w:rPr>
          <w:rFonts w:ascii="Vrinda" w:hAnsi="Vrinda" w:cs="Vrinda"/>
          <w:sz w:val="24"/>
          <w:szCs w:val="24"/>
        </w:rPr>
        <w:t>subsequente</w:t>
      </w:r>
      <w:r w:rsidR="00D637B1" w:rsidRPr="00250AAA">
        <w:rPr>
          <w:rFonts w:ascii="Vrinda" w:hAnsi="Vrinda" w:cs="Vrinda"/>
          <w:sz w:val="24"/>
          <w:szCs w:val="24"/>
        </w:rPr>
        <w:t xml:space="preserve"> ao de referência.</w:t>
      </w:r>
    </w:p>
    <w:p w:rsidR="00D16AD0" w:rsidRPr="00250AAA" w:rsidRDefault="00D16AD0"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16AD0"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Parágrafo quarto –</w:t>
      </w:r>
      <w:r w:rsidR="00D637B1" w:rsidRPr="00250AAA">
        <w:rPr>
          <w:rFonts w:ascii="Vrinda" w:hAnsi="Vrinda" w:cs="Vrinda"/>
          <w:sz w:val="24"/>
          <w:szCs w:val="24"/>
        </w:rPr>
        <w:t xml:space="preserve"> A aludida cesta básica poderá, a critério do trabalhador, ser substituída por ticket ou vales alimentação, que, da mesma forma, não integrarão os salários.</w:t>
      </w:r>
    </w:p>
    <w:p w:rsidR="00D16AD0" w:rsidRPr="00250AAA" w:rsidRDefault="00D16AD0" w:rsidP="00250AAA">
      <w:pPr>
        <w:widowControl w:val="0"/>
        <w:tabs>
          <w:tab w:val="clear" w:pos="1418"/>
          <w:tab w:val="left" w:pos="2552"/>
        </w:tabs>
        <w:spacing w:line="240" w:lineRule="auto"/>
        <w:ind w:left="993"/>
        <w:rPr>
          <w:rFonts w:ascii="Vrinda" w:hAnsi="Vrinda" w:cs="Vrinda"/>
          <w:sz w:val="24"/>
          <w:szCs w:val="24"/>
        </w:rPr>
      </w:pPr>
    </w:p>
    <w:p w:rsidR="00610D5B" w:rsidRPr="00250AAA" w:rsidRDefault="00D16AD0"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Parágrafo quinto</w:t>
      </w:r>
      <w:r w:rsidR="002C4098" w:rsidRPr="00250AAA">
        <w:rPr>
          <w:rFonts w:ascii="Vrinda" w:hAnsi="Vrinda" w:cs="Vrinda"/>
          <w:b/>
          <w:sz w:val="24"/>
          <w:szCs w:val="24"/>
        </w:rPr>
        <w:t xml:space="preserve">: </w:t>
      </w:r>
      <w:r w:rsidR="002C4098" w:rsidRPr="00250AAA">
        <w:rPr>
          <w:rFonts w:ascii="Vrinda" w:hAnsi="Vrinda" w:cs="Vrinda"/>
          <w:sz w:val="24"/>
          <w:szCs w:val="24"/>
        </w:rPr>
        <w:t xml:space="preserve">Para o empregador que optar pelo ticket o valor efetivamente pago será o valor da cotação mensal divulgada pela </w:t>
      </w:r>
      <w:r w:rsidR="00F817D8" w:rsidRPr="00250AAA">
        <w:rPr>
          <w:rFonts w:ascii="Vrinda" w:hAnsi="Vrinda" w:cs="Vrinda"/>
          <w:sz w:val="24"/>
          <w:szCs w:val="24"/>
        </w:rPr>
        <w:t xml:space="preserve">Associação dos Plantadores de Cana do Médio Tiête, </w:t>
      </w:r>
      <w:r w:rsidR="002C4098" w:rsidRPr="00250AAA">
        <w:rPr>
          <w:rFonts w:ascii="Vrinda" w:hAnsi="Vrinda" w:cs="Vrinda"/>
          <w:sz w:val="24"/>
          <w:szCs w:val="24"/>
        </w:rPr>
        <w:t>Ascana.</w:t>
      </w:r>
      <w:r w:rsidR="00D637B1" w:rsidRPr="00250AAA">
        <w:rPr>
          <w:rFonts w:ascii="Vrinda" w:hAnsi="Vrinda" w:cs="Vrinda"/>
          <w:b/>
          <w:sz w:val="24"/>
          <w:szCs w:val="24"/>
        </w:rPr>
        <w:t xml:space="preserve"> </w:t>
      </w:r>
      <w:r w:rsidR="00D637B1" w:rsidRPr="00250AAA">
        <w:rPr>
          <w:rFonts w:ascii="Vrinda" w:hAnsi="Vrinda" w:cs="Vrinda"/>
          <w:b/>
          <w:sz w:val="24"/>
          <w:szCs w:val="24"/>
        </w:rPr>
        <w:tab/>
      </w:r>
    </w:p>
    <w:p w:rsidR="00D637B1" w:rsidRPr="00250AAA" w:rsidRDefault="00D16AD0"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Parágrafo sexto</w:t>
      </w:r>
      <w:r w:rsidR="002C4098" w:rsidRPr="00250AAA">
        <w:rPr>
          <w:rFonts w:ascii="Vrinda" w:hAnsi="Vrinda" w:cs="Vrinda"/>
          <w:b/>
          <w:sz w:val="24"/>
          <w:szCs w:val="24"/>
        </w:rPr>
        <w:t xml:space="preserve"> </w:t>
      </w:r>
      <w:r w:rsidR="00D637B1" w:rsidRPr="00250AAA">
        <w:rPr>
          <w:rFonts w:ascii="Vrinda" w:hAnsi="Vrinda" w:cs="Vrinda"/>
          <w:b/>
          <w:sz w:val="24"/>
          <w:szCs w:val="24"/>
        </w:rPr>
        <w:t xml:space="preserve">– </w:t>
      </w:r>
      <w:r w:rsidR="00D637B1" w:rsidRPr="00250AAA">
        <w:rPr>
          <w:rFonts w:ascii="Vrinda" w:hAnsi="Vrinda" w:cs="Vrinda"/>
          <w:sz w:val="24"/>
          <w:szCs w:val="24"/>
        </w:rPr>
        <w:t>Ao empregado afastado por acidente de trabalho fica garantido o</w:t>
      </w:r>
      <w:r w:rsidR="002C4098" w:rsidRPr="00250AAA">
        <w:rPr>
          <w:rFonts w:ascii="Vrinda" w:hAnsi="Vrinda" w:cs="Vrinda"/>
          <w:sz w:val="24"/>
          <w:szCs w:val="24"/>
        </w:rPr>
        <w:t xml:space="preserve"> benefício previsto nesta cláusula</w:t>
      </w:r>
      <w:r w:rsidR="00D637B1" w:rsidRPr="00250AAA">
        <w:rPr>
          <w:rFonts w:ascii="Vrinda" w:hAnsi="Vrinda" w:cs="Vrinda"/>
          <w:sz w:val="24"/>
          <w:szCs w:val="24"/>
        </w:rPr>
        <w:t xml:space="preserve"> enquanto perdurar o afastamento.</w:t>
      </w:r>
    </w:p>
    <w:p w:rsidR="00D16AD0" w:rsidRPr="00250AAA" w:rsidRDefault="00D16AD0"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16AD0"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Parágrafo sétimo –</w:t>
      </w:r>
      <w:r w:rsidR="00D637B1" w:rsidRPr="00250AAA">
        <w:rPr>
          <w:rFonts w:ascii="Vrinda" w:hAnsi="Vrinda" w:cs="Vrinda"/>
          <w:sz w:val="24"/>
          <w:szCs w:val="24"/>
        </w:rPr>
        <w:t xml:space="preserve"> </w:t>
      </w:r>
      <w:r w:rsidR="006C1EC4" w:rsidRPr="00250AAA">
        <w:rPr>
          <w:rFonts w:ascii="Vrinda" w:hAnsi="Vrinda" w:cs="Vrinda"/>
          <w:sz w:val="24"/>
          <w:szCs w:val="24"/>
        </w:rPr>
        <w:t>O benefício</w:t>
      </w:r>
      <w:r w:rsidR="00D637B1" w:rsidRPr="00250AAA">
        <w:rPr>
          <w:rFonts w:ascii="Vrinda" w:hAnsi="Vrinda" w:cs="Vrinda"/>
          <w:sz w:val="24"/>
          <w:szCs w:val="24"/>
        </w:rPr>
        <w:t xml:space="preserve"> é devid</w:t>
      </w:r>
      <w:r w:rsidR="006C1EC4" w:rsidRPr="00250AAA">
        <w:rPr>
          <w:rFonts w:ascii="Vrinda" w:hAnsi="Vrinda" w:cs="Vrinda"/>
          <w:sz w:val="24"/>
          <w:szCs w:val="24"/>
        </w:rPr>
        <w:t>o</w:t>
      </w:r>
      <w:r w:rsidR="00D637B1" w:rsidRPr="00250AAA">
        <w:rPr>
          <w:rFonts w:ascii="Vrinda" w:hAnsi="Vrinda" w:cs="Vrinda"/>
          <w:sz w:val="24"/>
          <w:szCs w:val="24"/>
        </w:rPr>
        <w:t>:</w:t>
      </w:r>
    </w:p>
    <w:p w:rsidR="00D637B1" w:rsidRPr="00250AAA" w:rsidRDefault="00D16AD0" w:rsidP="00250AAA">
      <w:pPr>
        <w:widowControl w:val="0"/>
        <w:numPr>
          <w:ilvl w:val="0"/>
          <w:numId w:val="6"/>
        </w:numPr>
        <w:tabs>
          <w:tab w:val="clear" w:pos="1418"/>
          <w:tab w:val="left" w:pos="1430"/>
        </w:tabs>
        <w:spacing w:line="240" w:lineRule="auto"/>
        <w:ind w:left="993" w:firstLine="0"/>
        <w:rPr>
          <w:rFonts w:ascii="Vrinda" w:hAnsi="Vrinda" w:cs="Vrinda"/>
          <w:sz w:val="24"/>
          <w:szCs w:val="24"/>
        </w:rPr>
      </w:pPr>
      <w:r w:rsidRPr="00250AAA">
        <w:rPr>
          <w:rFonts w:ascii="Vrinda" w:hAnsi="Vrinda" w:cs="Vrinda"/>
          <w:sz w:val="24"/>
          <w:szCs w:val="24"/>
        </w:rPr>
        <w:t xml:space="preserve"> </w:t>
      </w:r>
      <w:r w:rsidR="00D637B1" w:rsidRPr="00250AAA">
        <w:rPr>
          <w:rFonts w:ascii="Vrinda" w:hAnsi="Vrinda" w:cs="Vrinda"/>
          <w:sz w:val="24"/>
          <w:szCs w:val="24"/>
        </w:rPr>
        <w:t>Aos trabalhadores afastados por auxilio doença por até 180 (cento e oitenta) dias;</w:t>
      </w:r>
    </w:p>
    <w:p w:rsidR="00D637B1" w:rsidRPr="00250AAA" w:rsidRDefault="00D16AD0" w:rsidP="00250AAA">
      <w:pPr>
        <w:widowControl w:val="0"/>
        <w:numPr>
          <w:ilvl w:val="0"/>
          <w:numId w:val="6"/>
        </w:numPr>
        <w:tabs>
          <w:tab w:val="clear" w:pos="1418"/>
          <w:tab w:val="left" w:pos="1430"/>
        </w:tabs>
        <w:spacing w:line="240" w:lineRule="auto"/>
        <w:ind w:left="993" w:firstLine="0"/>
        <w:rPr>
          <w:rFonts w:ascii="Vrinda" w:hAnsi="Vrinda" w:cs="Vrinda"/>
          <w:sz w:val="24"/>
          <w:szCs w:val="24"/>
        </w:rPr>
      </w:pPr>
      <w:r w:rsidRPr="00250AAA">
        <w:rPr>
          <w:rFonts w:ascii="Vrinda" w:hAnsi="Vrinda" w:cs="Vrinda"/>
          <w:sz w:val="24"/>
          <w:szCs w:val="24"/>
        </w:rPr>
        <w:t xml:space="preserve"> </w:t>
      </w:r>
      <w:r w:rsidR="00D637B1" w:rsidRPr="00250AAA">
        <w:rPr>
          <w:rFonts w:ascii="Vrinda" w:hAnsi="Vrinda" w:cs="Vrinda"/>
          <w:sz w:val="24"/>
          <w:szCs w:val="24"/>
        </w:rPr>
        <w:t>Aos trabalhadores que por motivos de cursos oferecidos pelo Sindicato devidamente comprovados faltarem ao trabalho.</w:t>
      </w:r>
    </w:p>
    <w:p w:rsidR="00D16AD0" w:rsidRPr="00250AAA" w:rsidRDefault="00D16AD0" w:rsidP="00250AAA">
      <w:pPr>
        <w:widowControl w:val="0"/>
        <w:tabs>
          <w:tab w:val="clear" w:pos="1418"/>
          <w:tab w:val="left" w:pos="1430"/>
        </w:tabs>
        <w:spacing w:line="240" w:lineRule="auto"/>
        <w:ind w:left="993"/>
        <w:rPr>
          <w:rFonts w:ascii="Vrinda" w:hAnsi="Vrinda" w:cs="Vrinda"/>
          <w:sz w:val="24"/>
          <w:szCs w:val="24"/>
        </w:rPr>
      </w:pPr>
    </w:p>
    <w:p w:rsidR="00D637B1" w:rsidRPr="00250AAA" w:rsidRDefault="00D16AD0"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             </w:t>
      </w:r>
      <w:r w:rsidR="00D637B1" w:rsidRPr="00250AAA">
        <w:rPr>
          <w:rFonts w:ascii="Vrinda" w:hAnsi="Vrinda" w:cs="Vrinda"/>
          <w:b/>
          <w:sz w:val="24"/>
          <w:szCs w:val="24"/>
        </w:rPr>
        <w:t xml:space="preserve">Parágrafo oitavo – </w:t>
      </w:r>
      <w:r w:rsidR="00D637B1" w:rsidRPr="00250AAA">
        <w:rPr>
          <w:rFonts w:ascii="Vrinda" w:hAnsi="Vrinda" w:cs="Vrinda"/>
          <w:sz w:val="24"/>
          <w:szCs w:val="24"/>
        </w:rPr>
        <w:t xml:space="preserve">Nos termos da portaria nº 03, de 01/03/2002, do MTE em seu artigo 6º e incisos, a Empresa não pode suspender reduzir ou suprimir </w:t>
      </w:r>
      <w:r w:rsidR="006C1EC4" w:rsidRPr="00250AAA">
        <w:rPr>
          <w:rFonts w:ascii="Vrinda" w:hAnsi="Vrinda" w:cs="Vrinda"/>
          <w:sz w:val="24"/>
          <w:szCs w:val="24"/>
        </w:rPr>
        <w:t>o benefício</w:t>
      </w:r>
      <w:r w:rsidR="0001484D" w:rsidRPr="00250AAA">
        <w:rPr>
          <w:rFonts w:ascii="Vrinda" w:hAnsi="Vrinda" w:cs="Vrinda"/>
          <w:sz w:val="24"/>
          <w:szCs w:val="24"/>
        </w:rPr>
        <w:t xml:space="preserve"> </w:t>
      </w:r>
      <w:r w:rsidR="00D637B1" w:rsidRPr="00250AAA">
        <w:rPr>
          <w:rFonts w:ascii="Vrinda" w:hAnsi="Vrinda" w:cs="Vrinda"/>
          <w:sz w:val="24"/>
          <w:szCs w:val="24"/>
        </w:rPr>
        <w:t>a título de punição ao trabalhador ou utilizá-l</w:t>
      </w:r>
      <w:r w:rsidR="006C1EC4" w:rsidRPr="00250AAA">
        <w:rPr>
          <w:rFonts w:ascii="Vrinda" w:hAnsi="Vrinda" w:cs="Vrinda"/>
          <w:sz w:val="24"/>
          <w:szCs w:val="24"/>
        </w:rPr>
        <w:t>o</w:t>
      </w:r>
      <w:r w:rsidR="00D637B1" w:rsidRPr="00250AAA">
        <w:rPr>
          <w:rFonts w:ascii="Vrinda" w:hAnsi="Vrinda" w:cs="Vrinda"/>
          <w:sz w:val="24"/>
          <w:szCs w:val="24"/>
        </w:rPr>
        <w:t xml:space="preserve"> como forma de </w:t>
      </w:r>
      <w:r w:rsidR="00C03E33" w:rsidRPr="00250AAA">
        <w:rPr>
          <w:rFonts w:ascii="Vrinda" w:hAnsi="Vrinda" w:cs="Vrinda"/>
          <w:sz w:val="24"/>
          <w:szCs w:val="24"/>
        </w:rPr>
        <w:t>premiação.</w:t>
      </w:r>
    </w:p>
    <w:p w:rsidR="00D16AD0" w:rsidRPr="00250AAA" w:rsidRDefault="00D16AD0"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16AD0"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 xml:space="preserve">Parágrafo </w:t>
      </w:r>
      <w:r w:rsidR="002C4098" w:rsidRPr="00250AAA">
        <w:rPr>
          <w:rFonts w:ascii="Vrinda" w:hAnsi="Vrinda" w:cs="Vrinda"/>
          <w:b/>
          <w:sz w:val="24"/>
          <w:szCs w:val="24"/>
        </w:rPr>
        <w:t>nono</w:t>
      </w:r>
      <w:r w:rsidR="00A5728C" w:rsidRPr="00250AAA">
        <w:rPr>
          <w:rFonts w:ascii="Vrinda" w:hAnsi="Vrinda" w:cs="Vrinda"/>
          <w:b/>
          <w:sz w:val="24"/>
          <w:szCs w:val="24"/>
        </w:rPr>
        <w:t xml:space="preserve"> </w:t>
      </w:r>
      <w:r w:rsidR="00D637B1" w:rsidRPr="00250AAA">
        <w:rPr>
          <w:rFonts w:ascii="Vrinda" w:hAnsi="Vrinda" w:cs="Vrinda"/>
          <w:b/>
          <w:sz w:val="24"/>
          <w:szCs w:val="24"/>
        </w:rPr>
        <w:t>–</w:t>
      </w:r>
      <w:r w:rsidR="00D637B1" w:rsidRPr="00250AAA">
        <w:rPr>
          <w:rFonts w:ascii="Vrinda" w:hAnsi="Vrinda" w:cs="Vrinda"/>
          <w:sz w:val="24"/>
          <w:szCs w:val="24"/>
        </w:rPr>
        <w:t xml:space="preserve"> </w:t>
      </w:r>
      <w:r w:rsidR="006C1EC4" w:rsidRPr="00250AAA">
        <w:rPr>
          <w:rFonts w:ascii="Vrinda" w:hAnsi="Vrinda" w:cs="Vrinda"/>
          <w:sz w:val="24"/>
          <w:szCs w:val="24"/>
        </w:rPr>
        <w:t>O benefício</w:t>
      </w:r>
      <w:r w:rsidR="00D637B1" w:rsidRPr="00250AAA">
        <w:rPr>
          <w:rFonts w:ascii="Vrinda" w:hAnsi="Vrinda" w:cs="Vrinda"/>
          <w:sz w:val="24"/>
          <w:szCs w:val="24"/>
        </w:rPr>
        <w:t xml:space="preserve"> é devid</w:t>
      </w:r>
      <w:r w:rsidR="006C1EC4" w:rsidRPr="00250AAA">
        <w:rPr>
          <w:rFonts w:ascii="Vrinda" w:hAnsi="Vrinda" w:cs="Vrinda"/>
          <w:sz w:val="24"/>
          <w:szCs w:val="24"/>
        </w:rPr>
        <w:t>o</w:t>
      </w:r>
      <w:r w:rsidR="00D637B1" w:rsidRPr="00250AAA">
        <w:rPr>
          <w:rFonts w:ascii="Vrinda" w:hAnsi="Vrinda" w:cs="Vrinda"/>
          <w:sz w:val="24"/>
          <w:szCs w:val="24"/>
        </w:rPr>
        <w:t xml:space="preserve"> aos trabalhadores contratados e demitidos, exceto na hipótese de dispensa por justa causa, cujos serviços ocorreram de forma fracionada, no mínimo 15 dias no mês.</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ab/>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3055F1">
        <w:rPr>
          <w:rFonts w:ascii="Vrinda" w:hAnsi="Vrinda" w:cs="Vrinda"/>
          <w:b/>
          <w:sz w:val="24"/>
          <w:szCs w:val="24"/>
        </w:rPr>
        <w:t>DECIMA QUARTA</w:t>
      </w:r>
      <w:r w:rsidR="00250AAA" w:rsidRPr="00250AAA">
        <w:rPr>
          <w:rFonts w:ascii="Vrinda" w:hAnsi="Vrinda" w:cs="Vrinda"/>
          <w:b/>
          <w:sz w:val="24"/>
          <w:szCs w:val="24"/>
        </w:rPr>
        <w:t xml:space="preserve"> </w:t>
      </w:r>
      <w:r w:rsidRPr="00250AAA">
        <w:rPr>
          <w:rFonts w:ascii="Vrinda" w:hAnsi="Vrinda" w:cs="Vrinda"/>
          <w:b/>
          <w:sz w:val="24"/>
          <w:szCs w:val="24"/>
        </w:rPr>
        <w:t>– AUXÍLIO FUNERAL</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Em caso de falecimento do Empregado, as Empregadoras pagarão aos dependentes daquele, desde que, comprovadamente habilitados, um abono, a título de auxilio funeral, no valor equivalente a 03 (três) salários normativos perce</w:t>
      </w:r>
      <w:r w:rsidR="001A502C" w:rsidRPr="00250AAA">
        <w:rPr>
          <w:rFonts w:ascii="Vrinda" w:hAnsi="Vrinda" w:cs="Vrinda"/>
          <w:sz w:val="24"/>
          <w:szCs w:val="24"/>
        </w:rPr>
        <w:t xml:space="preserve">bidos pelo “de cujus”, ficando </w:t>
      </w:r>
      <w:r w:rsidRPr="00250AAA">
        <w:rPr>
          <w:rFonts w:ascii="Vrinda" w:hAnsi="Vrinda" w:cs="Vrinda"/>
          <w:sz w:val="24"/>
          <w:szCs w:val="24"/>
        </w:rPr>
        <w:t>des</w:t>
      </w:r>
      <w:r w:rsidR="001A502C" w:rsidRPr="00250AAA">
        <w:rPr>
          <w:rFonts w:ascii="Vrinda" w:hAnsi="Vrinda" w:cs="Vrinda"/>
          <w:sz w:val="24"/>
          <w:szCs w:val="24"/>
        </w:rPr>
        <w:t xml:space="preserve">obrigados do </w:t>
      </w:r>
      <w:r w:rsidRPr="00250AAA">
        <w:rPr>
          <w:rFonts w:ascii="Vrinda" w:hAnsi="Vrinda" w:cs="Vrinda"/>
          <w:sz w:val="24"/>
          <w:szCs w:val="24"/>
        </w:rPr>
        <w:t xml:space="preserve">encargo, se no dia do óbito, se achar em vigor, seguro de vida em grupo em favor dos Empregados. </w:t>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F30A69">
        <w:rPr>
          <w:rFonts w:ascii="Vrinda" w:hAnsi="Vrinda" w:cs="Vrinda"/>
          <w:b/>
          <w:sz w:val="24"/>
          <w:szCs w:val="24"/>
        </w:rPr>
        <w:t>DECIMA</w:t>
      </w:r>
      <w:r w:rsidR="003055F1">
        <w:rPr>
          <w:rFonts w:ascii="Vrinda" w:hAnsi="Vrinda" w:cs="Vrinda"/>
          <w:b/>
          <w:sz w:val="24"/>
          <w:szCs w:val="24"/>
        </w:rPr>
        <w:t xml:space="preserve"> QUINTA</w:t>
      </w:r>
      <w:r w:rsidR="00250AAA" w:rsidRPr="00250AAA">
        <w:rPr>
          <w:rFonts w:ascii="Vrinda" w:hAnsi="Vrinda" w:cs="Vrinda"/>
          <w:b/>
          <w:sz w:val="24"/>
          <w:szCs w:val="24"/>
        </w:rPr>
        <w:t xml:space="preserve"> </w:t>
      </w:r>
      <w:r w:rsidRPr="00250AAA">
        <w:rPr>
          <w:rFonts w:ascii="Vrinda" w:hAnsi="Vrinda" w:cs="Vrinda"/>
          <w:b/>
          <w:sz w:val="24"/>
          <w:szCs w:val="24"/>
        </w:rPr>
        <w:t>– COMPLEMENTAÇÃO DE BENEFÍCIOS PREVIDENCIÁRIOS</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Os </w:t>
      </w:r>
      <w:r w:rsidR="00AB4BED" w:rsidRPr="00250AAA">
        <w:rPr>
          <w:rFonts w:ascii="Vrinda" w:hAnsi="Vrinda" w:cs="Vrinda"/>
          <w:sz w:val="24"/>
          <w:szCs w:val="24"/>
        </w:rPr>
        <w:t>Empregadores</w:t>
      </w:r>
      <w:r w:rsidRPr="00250AAA">
        <w:rPr>
          <w:rFonts w:ascii="Vrinda" w:hAnsi="Vrinda" w:cs="Vrinda"/>
          <w:sz w:val="24"/>
          <w:szCs w:val="24"/>
        </w:rPr>
        <w:t xml:space="preserve"> comprometem-se a pagar aos Empregados a diferença entre o salário normativo e o auxílio previdenciário ao Empregado, durante o período de até 15 dias de afastamento dos serviços por motivo de doença ou acidente de trabalho, devidamente comprovado perante a Previdência Social.</w:t>
      </w:r>
    </w:p>
    <w:p w:rsidR="00D16AD0" w:rsidRPr="00250AAA" w:rsidRDefault="00D16AD0"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16AD0"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sz w:val="24"/>
          <w:szCs w:val="24"/>
        </w:rPr>
        <w:t xml:space="preserve">             </w:t>
      </w:r>
      <w:r w:rsidR="00D637B1" w:rsidRPr="00250AAA">
        <w:rPr>
          <w:rFonts w:ascii="Vrinda" w:hAnsi="Vrinda" w:cs="Vrinda"/>
          <w:b/>
          <w:sz w:val="24"/>
          <w:szCs w:val="24"/>
        </w:rPr>
        <w:t xml:space="preserve">Parágrafo único – </w:t>
      </w:r>
      <w:r w:rsidR="00D637B1" w:rsidRPr="00250AAA">
        <w:rPr>
          <w:rFonts w:ascii="Vrinda" w:hAnsi="Vrinda" w:cs="Vrinda"/>
          <w:sz w:val="24"/>
          <w:szCs w:val="24"/>
        </w:rPr>
        <w:t>No caso do indeferimento do auxilio doença ou acidente de trabalho</w:t>
      </w:r>
      <w:r w:rsidR="00D601C1" w:rsidRPr="00250AAA">
        <w:rPr>
          <w:rFonts w:ascii="Vrinda" w:hAnsi="Vrinda" w:cs="Vrinda"/>
          <w:sz w:val="24"/>
          <w:szCs w:val="24"/>
        </w:rPr>
        <w:t xml:space="preserve"> pelo INSS – Instituto Nacional de Seguridade Social</w:t>
      </w:r>
      <w:r w:rsidR="00D637B1" w:rsidRPr="00250AAA">
        <w:rPr>
          <w:rFonts w:ascii="Vrinda" w:hAnsi="Vrinda" w:cs="Vrinda"/>
          <w:sz w:val="24"/>
          <w:szCs w:val="24"/>
        </w:rPr>
        <w:t xml:space="preserve">, por motivo atribuível ao </w:t>
      </w:r>
      <w:r w:rsidR="00D601C1" w:rsidRPr="00250AAA">
        <w:rPr>
          <w:rFonts w:ascii="Vrinda" w:hAnsi="Vrinda" w:cs="Vrinda"/>
          <w:sz w:val="24"/>
          <w:szCs w:val="24"/>
        </w:rPr>
        <w:t>Empregador</w:t>
      </w:r>
      <w:r w:rsidR="00D637B1" w:rsidRPr="00250AAA">
        <w:rPr>
          <w:rFonts w:ascii="Vrinda" w:hAnsi="Vrinda" w:cs="Vrinda"/>
          <w:sz w:val="24"/>
          <w:szCs w:val="24"/>
        </w:rPr>
        <w:t xml:space="preserve"> e cabendo a prova de tal fato ao Empregado, por via de documento oficial daquele Órgão, fica a Empregadora obrigada ao pagamento do salário normativo durante o período de até 15 dias de afastamento do serviço, na data do pagamento dos demais salários. </w:t>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3055F1">
        <w:rPr>
          <w:rFonts w:ascii="Vrinda" w:hAnsi="Vrinda" w:cs="Vrinda"/>
          <w:b/>
          <w:sz w:val="24"/>
          <w:szCs w:val="24"/>
        </w:rPr>
        <w:t>DECIMA SEXTA</w:t>
      </w:r>
      <w:r w:rsidR="00250AAA" w:rsidRPr="00250AAA">
        <w:rPr>
          <w:rFonts w:ascii="Vrinda" w:hAnsi="Vrinda" w:cs="Vrinda"/>
          <w:b/>
          <w:sz w:val="24"/>
          <w:szCs w:val="24"/>
        </w:rPr>
        <w:t xml:space="preserve"> </w:t>
      </w:r>
      <w:r w:rsidRPr="00250AAA">
        <w:rPr>
          <w:rFonts w:ascii="Vrinda" w:hAnsi="Vrinda" w:cs="Vrinda"/>
          <w:b/>
          <w:sz w:val="24"/>
          <w:szCs w:val="24"/>
        </w:rPr>
        <w:t xml:space="preserve">– AVISO PRÉVIO </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Nos casos de rescisão de contrato de trabalho sem justa causa, por parte do Empregador o aviso prévio obedecera aos seguintes critérios.</w:t>
      </w:r>
    </w:p>
    <w:p w:rsidR="00D16AD0" w:rsidRPr="00250AAA" w:rsidRDefault="00D16AD0"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16AD0"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             </w:t>
      </w:r>
      <w:r w:rsidR="00D637B1" w:rsidRPr="00250AAA">
        <w:rPr>
          <w:rFonts w:ascii="Vrinda" w:hAnsi="Vrinda" w:cs="Vrinda"/>
          <w:b/>
          <w:sz w:val="24"/>
          <w:szCs w:val="24"/>
        </w:rPr>
        <w:t xml:space="preserve">Parágrafo primeiro – </w:t>
      </w:r>
      <w:r w:rsidR="00D637B1" w:rsidRPr="00250AAA">
        <w:rPr>
          <w:rFonts w:ascii="Vrinda" w:hAnsi="Vrinda" w:cs="Vrinda"/>
          <w:sz w:val="24"/>
          <w:szCs w:val="24"/>
        </w:rPr>
        <w:t xml:space="preserve">Será comunicado pela Empresa por escrito e contra </w:t>
      </w:r>
      <w:r w:rsidR="00D637B1" w:rsidRPr="00250AAA">
        <w:rPr>
          <w:rFonts w:ascii="Vrinda" w:hAnsi="Vrinda" w:cs="Vrinda"/>
          <w:sz w:val="24"/>
          <w:szCs w:val="24"/>
        </w:rPr>
        <w:lastRenderedPageBreak/>
        <w:t>recibo esclarecendo se será trabalhado ou não.</w:t>
      </w:r>
    </w:p>
    <w:p w:rsidR="00D16AD0" w:rsidRPr="00250AAA" w:rsidRDefault="00D16AD0"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16AD0"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 xml:space="preserve">Parágrafo </w:t>
      </w:r>
      <w:r w:rsidR="006C1EC4" w:rsidRPr="00250AAA">
        <w:rPr>
          <w:rFonts w:ascii="Vrinda" w:hAnsi="Vrinda" w:cs="Vrinda"/>
          <w:b/>
          <w:sz w:val="24"/>
          <w:szCs w:val="24"/>
        </w:rPr>
        <w:t xml:space="preserve">segundo </w:t>
      </w:r>
      <w:r w:rsidR="00D637B1" w:rsidRPr="00250AAA">
        <w:rPr>
          <w:rFonts w:ascii="Vrinda" w:hAnsi="Vrinda" w:cs="Vrinda"/>
          <w:b/>
          <w:sz w:val="24"/>
          <w:szCs w:val="24"/>
        </w:rPr>
        <w:t>–</w:t>
      </w:r>
      <w:r w:rsidR="00D637B1" w:rsidRPr="00250AAA">
        <w:rPr>
          <w:rFonts w:ascii="Vrinda" w:hAnsi="Vrinda" w:cs="Vrinda"/>
          <w:sz w:val="24"/>
          <w:szCs w:val="24"/>
        </w:rPr>
        <w:t xml:space="preserve"> Caso o Empregado seja impedido pela Empresa de prestar sua atividade profissional durante o aviso prévio, ficara ele desobrigado de comparecer à Empresa, fazendo, no entanto, jus à remuneração integral.</w:t>
      </w:r>
    </w:p>
    <w:p w:rsidR="00D16AD0" w:rsidRPr="00250AAA" w:rsidRDefault="00D16AD0"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16AD0"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 xml:space="preserve">Parágrafo </w:t>
      </w:r>
      <w:r w:rsidR="006C1EC4" w:rsidRPr="00250AAA">
        <w:rPr>
          <w:rFonts w:ascii="Vrinda" w:hAnsi="Vrinda" w:cs="Vrinda"/>
          <w:b/>
          <w:sz w:val="24"/>
          <w:szCs w:val="24"/>
        </w:rPr>
        <w:t xml:space="preserve">terceiro </w:t>
      </w:r>
      <w:r w:rsidR="00D637B1" w:rsidRPr="00250AAA">
        <w:rPr>
          <w:rFonts w:ascii="Vrinda" w:hAnsi="Vrinda" w:cs="Vrinda"/>
          <w:b/>
          <w:sz w:val="24"/>
          <w:szCs w:val="24"/>
        </w:rPr>
        <w:t>–</w:t>
      </w:r>
      <w:r w:rsidR="00D637B1" w:rsidRPr="00250AAA">
        <w:rPr>
          <w:rFonts w:ascii="Vrinda" w:hAnsi="Vrinda" w:cs="Vrinda"/>
          <w:sz w:val="24"/>
          <w:szCs w:val="24"/>
        </w:rPr>
        <w:t xml:space="preserve"> Ao Empregado </w:t>
      </w:r>
      <w:r w:rsidR="006C1EC4" w:rsidRPr="00250AAA">
        <w:rPr>
          <w:rFonts w:ascii="Vrinda" w:hAnsi="Vrinda" w:cs="Vrinda"/>
          <w:sz w:val="24"/>
          <w:szCs w:val="24"/>
        </w:rPr>
        <w:t xml:space="preserve">dispensando sem justa causa </w:t>
      </w:r>
      <w:r w:rsidR="00D637B1" w:rsidRPr="00250AAA">
        <w:rPr>
          <w:rFonts w:ascii="Vrinda" w:hAnsi="Vrinda" w:cs="Vrinda"/>
          <w:sz w:val="24"/>
          <w:szCs w:val="24"/>
        </w:rPr>
        <w:t xml:space="preserve">que, no curso do aviso trabalhado solicitar ao Empregador por escrito, fica garantido o seu imediato desligamento da Empresa e da anotação na respectiva CTPS, hipótese em que a Empresa estará obrigada, em relação a essa parcela, </w:t>
      </w:r>
      <w:r w:rsidR="00072CF7" w:rsidRPr="00250AAA">
        <w:rPr>
          <w:rFonts w:ascii="Vrinda" w:hAnsi="Vrinda" w:cs="Vrinda"/>
          <w:sz w:val="24"/>
          <w:szCs w:val="24"/>
        </w:rPr>
        <w:t>a</w:t>
      </w:r>
      <w:r w:rsidR="00D637B1" w:rsidRPr="00250AAA">
        <w:rPr>
          <w:rFonts w:ascii="Vrinda" w:hAnsi="Vrinda" w:cs="Vrinda"/>
          <w:sz w:val="24"/>
          <w:szCs w:val="24"/>
        </w:rPr>
        <w:t xml:space="preserve"> pagar os dias efetivamente trabalhados, acrescidos das 2 (duas) horas prevista no artigo 488 da CLT, proporcionais ao período não trabalhado.</w:t>
      </w:r>
    </w:p>
    <w:p w:rsidR="00D16AD0" w:rsidRPr="00250AAA" w:rsidRDefault="00D16AD0"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16AD0"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 xml:space="preserve">             </w:t>
      </w:r>
      <w:r w:rsidR="00D637B1" w:rsidRPr="00250AAA">
        <w:rPr>
          <w:rFonts w:ascii="Vrinda" w:hAnsi="Vrinda" w:cs="Vrinda"/>
          <w:b/>
          <w:sz w:val="24"/>
          <w:szCs w:val="24"/>
        </w:rPr>
        <w:t xml:space="preserve">Parágrafo </w:t>
      </w:r>
      <w:r w:rsidR="006C1EC4" w:rsidRPr="00250AAA">
        <w:rPr>
          <w:rFonts w:ascii="Vrinda" w:hAnsi="Vrinda" w:cs="Vrinda"/>
          <w:b/>
          <w:sz w:val="24"/>
          <w:szCs w:val="24"/>
        </w:rPr>
        <w:t xml:space="preserve">quarto </w:t>
      </w:r>
      <w:r w:rsidR="00D637B1" w:rsidRPr="00250AAA">
        <w:rPr>
          <w:rFonts w:ascii="Vrinda" w:hAnsi="Vrinda" w:cs="Vrinda"/>
          <w:sz w:val="24"/>
          <w:szCs w:val="24"/>
        </w:rPr>
        <w:t xml:space="preserve">– Quando solicitado pelo Empregado </w:t>
      </w:r>
      <w:r w:rsidR="006C1EC4" w:rsidRPr="00250AAA">
        <w:rPr>
          <w:rFonts w:ascii="Vrinda" w:hAnsi="Vrinda" w:cs="Vrinda"/>
          <w:sz w:val="24"/>
          <w:szCs w:val="24"/>
        </w:rPr>
        <w:t xml:space="preserve">dispensado sem justa causa </w:t>
      </w:r>
      <w:r w:rsidR="00D637B1" w:rsidRPr="00250AAA">
        <w:rPr>
          <w:rFonts w:ascii="Vrinda" w:hAnsi="Vrinda" w:cs="Vrinda"/>
          <w:sz w:val="24"/>
          <w:szCs w:val="24"/>
        </w:rPr>
        <w:t>no curso do Aviso Prévio trabalhado, seu imediato desligamento, será necessária a comprovação de que foi contratado em outro emprego.</w:t>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8F61CD">
        <w:rPr>
          <w:rFonts w:ascii="Vrinda" w:hAnsi="Vrinda" w:cs="Vrinda"/>
          <w:b/>
          <w:sz w:val="24"/>
          <w:szCs w:val="24"/>
        </w:rPr>
        <w:t xml:space="preserve">DECIMA </w:t>
      </w:r>
      <w:r w:rsidR="003055F1">
        <w:rPr>
          <w:rFonts w:ascii="Vrinda" w:hAnsi="Vrinda" w:cs="Vrinda"/>
          <w:b/>
          <w:sz w:val="24"/>
          <w:szCs w:val="24"/>
        </w:rPr>
        <w:t>SÉTIMA</w:t>
      </w:r>
      <w:r w:rsidR="00250AAA" w:rsidRPr="00250AAA">
        <w:rPr>
          <w:rFonts w:ascii="Vrinda" w:hAnsi="Vrinda" w:cs="Vrinda"/>
          <w:b/>
          <w:sz w:val="24"/>
          <w:szCs w:val="24"/>
        </w:rPr>
        <w:t xml:space="preserve"> </w:t>
      </w:r>
      <w:r w:rsidRPr="00250AAA">
        <w:rPr>
          <w:rFonts w:ascii="Vrinda" w:hAnsi="Vrinda" w:cs="Vrinda"/>
          <w:b/>
          <w:sz w:val="24"/>
          <w:szCs w:val="24"/>
        </w:rPr>
        <w:t>– RESCISÃO DE CONTRATO</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Todas as rescisões de contrato de trabalho vigentes por período superior a um ano serão necessariamente homologadas no Sindicato da categoria profissional.</w:t>
      </w:r>
    </w:p>
    <w:p w:rsidR="00D16AD0" w:rsidRPr="00250AAA" w:rsidRDefault="00D16AD0"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16AD0"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             </w:t>
      </w:r>
      <w:r w:rsidR="0001484D" w:rsidRPr="00250AAA">
        <w:rPr>
          <w:rFonts w:ascii="Vrinda" w:hAnsi="Vrinda" w:cs="Vrinda"/>
          <w:b/>
          <w:sz w:val="24"/>
          <w:szCs w:val="24"/>
        </w:rPr>
        <w:t xml:space="preserve">Parágrafo único – </w:t>
      </w:r>
      <w:r w:rsidR="0001484D" w:rsidRPr="00250AAA">
        <w:rPr>
          <w:rFonts w:ascii="Vrinda" w:hAnsi="Vrinda" w:cs="Vrinda"/>
          <w:sz w:val="24"/>
          <w:szCs w:val="24"/>
        </w:rPr>
        <w:t>Quando da homologação, serão entregues todos os documentos pessoais referentes ao contrato de trabalho, devendo o Empregador apresentar os controles de horário dos últimos 12 (doze) meses para a conferência da média de horas extras e adicionais noturno a integrar as verbas rescisórias, ficando a Entidade Sindical desobrigada de prestar assistência nas rescisões contratuais dos Empregadores inadimplentes, observando, ainda, o que segue:</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ab/>
      </w:r>
      <w:r w:rsidRPr="00250AAA">
        <w:rPr>
          <w:rFonts w:ascii="Vrinda" w:hAnsi="Vrinda" w:cs="Vrinda"/>
          <w:b/>
          <w:sz w:val="24"/>
          <w:szCs w:val="24"/>
        </w:rPr>
        <w:t>A)</w:t>
      </w:r>
      <w:r w:rsidRPr="00250AAA">
        <w:rPr>
          <w:rFonts w:ascii="Vrinda" w:hAnsi="Vrinda" w:cs="Vrinda"/>
          <w:sz w:val="24"/>
          <w:szCs w:val="24"/>
        </w:rPr>
        <w:t xml:space="preserve"> </w:t>
      </w:r>
      <w:r w:rsidR="00C03E33" w:rsidRPr="00250AAA">
        <w:rPr>
          <w:rFonts w:ascii="Vrinda" w:hAnsi="Vrinda" w:cs="Vrinda"/>
          <w:sz w:val="24"/>
          <w:szCs w:val="24"/>
        </w:rPr>
        <w:t>A liquidação dos direitos trabalhistas, resultantes da rescisão do contrato de trabalho, deverá ser</w:t>
      </w:r>
      <w:r w:rsidRPr="00250AAA">
        <w:rPr>
          <w:rFonts w:ascii="Vrinda" w:hAnsi="Vrinda" w:cs="Vrinda"/>
          <w:sz w:val="24"/>
          <w:szCs w:val="24"/>
        </w:rPr>
        <w:t xml:space="preserve"> </w:t>
      </w:r>
      <w:r w:rsidR="00B71D52" w:rsidRPr="00250AAA">
        <w:rPr>
          <w:rFonts w:ascii="Vrinda" w:hAnsi="Vrinda" w:cs="Vrinda"/>
          <w:sz w:val="24"/>
          <w:szCs w:val="24"/>
        </w:rPr>
        <w:t xml:space="preserve">efetivada </w:t>
      </w:r>
      <w:r w:rsidRPr="00250AAA">
        <w:rPr>
          <w:rFonts w:ascii="Vrinda" w:hAnsi="Vrinda" w:cs="Vrinda"/>
          <w:sz w:val="24"/>
          <w:szCs w:val="24"/>
        </w:rPr>
        <w:t>no prazo legal;</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ab/>
        <w:t xml:space="preserve">B) </w:t>
      </w:r>
      <w:r w:rsidRPr="00250AAA">
        <w:rPr>
          <w:rFonts w:ascii="Vrinda" w:hAnsi="Vrinda" w:cs="Vrinda"/>
          <w:sz w:val="24"/>
          <w:szCs w:val="24"/>
        </w:rPr>
        <w:t>O Sindicato Profissional compromete-se a não recusar a homologação desde que não conste manifestação de incorreção no recibo de quitação, ou na falta dos descontos a titulo de contribuição assistencial ou associativa, ficando preservado o direito da Entidade Profissional proceder às ressalvas que julgar cabível.</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b/>
          <w:sz w:val="24"/>
          <w:szCs w:val="24"/>
        </w:rPr>
        <w:tab/>
      </w:r>
      <w:r w:rsidR="00C03E33" w:rsidRPr="00250AAA">
        <w:rPr>
          <w:rFonts w:ascii="Vrinda" w:hAnsi="Vrinda" w:cs="Vrinda"/>
          <w:b/>
          <w:sz w:val="24"/>
          <w:szCs w:val="24"/>
        </w:rPr>
        <w:t xml:space="preserve">C) </w:t>
      </w:r>
      <w:r w:rsidR="00C03E33" w:rsidRPr="00250AAA">
        <w:rPr>
          <w:rFonts w:ascii="Vrinda" w:hAnsi="Vrinda" w:cs="Vrinda"/>
          <w:sz w:val="24"/>
          <w:szCs w:val="24"/>
        </w:rPr>
        <w:t>A Entidade Profissional compromete-se a manter em funcionamento, na sede social, de 2ª a 6ª-feira, durante o horário comercial, setor destinado a proceder à homologação de contratos de trabalho rescindidos devendo os Empregadores agendar, antecipadamente, em 2 (dois) dias da sua homologação.</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   </w:t>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3055F1">
        <w:rPr>
          <w:rFonts w:ascii="Vrinda" w:hAnsi="Vrinda" w:cs="Vrinda"/>
          <w:b/>
          <w:sz w:val="24"/>
          <w:szCs w:val="24"/>
        </w:rPr>
        <w:t>DECIMA OITAVA</w:t>
      </w:r>
      <w:r w:rsidR="00250AAA" w:rsidRPr="00250AAA">
        <w:rPr>
          <w:rFonts w:ascii="Vrinda" w:hAnsi="Vrinda" w:cs="Vrinda"/>
          <w:b/>
          <w:sz w:val="24"/>
          <w:szCs w:val="24"/>
        </w:rPr>
        <w:t xml:space="preserve"> </w:t>
      </w:r>
      <w:r w:rsidRPr="00250AAA">
        <w:rPr>
          <w:rFonts w:ascii="Vrinda" w:hAnsi="Vrinda" w:cs="Vrinda"/>
          <w:b/>
          <w:sz w:val="24"/>
          <w:szCs w:val="24"/>
        </w:rPr>
        <w:t>– SEGURO DE VIDA</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Os </w:t>
      </w:r>
      <w:r w:rsidR="00AB4BED" w:rsidRPr="00250AAA">
        <w:rPr>
          <w:rFonts w:ascii="Vrinda" w:hAnsi="Vrinda" w:cs="Vrinda"/>
          <w:sz w:val="24"/>
          <w:szCs w:val="24"/>
        </w:rPr>
        <w:t>Empregadores</w:t>
      </w:r>
      <w:r w:rsidRPr="00250AAA">
        <w:rPr>
          <w:rFonts w:ascii="Vrinda" w:hAnsi="Vrinda" w:cs="Vrinda"/>
          <w:sz w:val="24"/>
          <w:szCs w:val="24"/>
        </w:rPr>
        <w:t xml:space="preserve"> contratarão seguro de vida aos trabalhadores, obedecendo aos valores cronográficos abaixo para morte natural, acidental ou invalidez </w:t>
      </w:r>
      <w:r w:rsidR="004420A2" w:rsidRPr="00250AAA">
        <w:rPr>
          <w:rFonts w:ascii="Vrinda" w:hAnsi="Vrinda" w:cs="Vrinda"/>
          <w:sz w:val="24"/>
          <w:szCs w:val="24"/>
        </w:rPr>
        <w:t xml:space="preserve">permanente </w:t>
      </w:r>
      <w:r w:rsidRPr="00250AAA">
        <w:rPr>
          <w:rFonts w:ascii="Vrinda" w:hAnsi="Vrinda" w:cs="Vrinda"/>
          <w:sz w:val="24"/>
          <w:szCs w:val="24"/>
        </w:rPr>
        <w:t>(parcial ou total). O prêmio deste seguro</w:t>
      </w:r>
      <w:r w:rsidR="00E46D38" w:rsidRPr="00250AAA">
        <w:rPr>
          <w:rFonts w:ascii="Vrinda" w:hAnsi="Vrinda" w:cs="Vrinda"/>
          <w:sz w:val="24"/>
          <w:szCs w:val="24"/>
        </w:rPr>
        <w:t xml:space="preserve"> não</w:t>
      </w:r>
      <w:r w:rsidRPr="00250AAA">
        <w:rPr>
          <w:rFonts w:ascii="Vrinda" w:hAnsi="Vrinda" w:cs="Vrinda"/>
          <w:sz w:val="24"/>
          <w:szCs w:val="24"/>
        </w:rPr>
        <w:t xml:space="preserve"> poderá ser descontado </w:t>
      </w:r>
      <w:r w:rsidR="003835D1" w:rsidRPr="00250AAA">
        <w:rPr>
          <w:rFonts w:ascii="Vrinda" w:hAnsi="Vrinda" w:cs="Vrinda"/>
          <w:sz w:val="24"/>
          <w:szCs w:val="24"/>
        </w:rPr>
        <w:t>dos motoristas</w:t>
      </w:r>
      <w:r w:rsidRPr="00250AAA">
        <w:rPr>
          <w:rFonts w:ascii="Vrinda" w:hAnsi="Vrinda" w:cs="Vrinda"/>
          <w:sz w:val="24"/>
          <w:szCs w:val="24"/>
        </w:rPr>
        <w:t xml:space="preserve">, </w:t>
      </w:r>
      <w:r w:rsidR="00E46D38" w:rsidRPr="00250AAA">
        <w:rPr>
          <w:rFonts w:ascii="Vrinda" w:hAnsi="Vrinda" w:cs="Vrinda"/>
          <w:sz w:val="24"/>
          <w:szCs w:val="24"/>
        </w:rPr>
        <w:t>em consonância com o parágrafo único do artigo 2º da lei 12.619</w:t>
      </w:r>
      <w:r w:rsidRPr="00250AAA">
        <w:rPr>
          <w:rFonts w:ascii="Vrinda" w:hAnsi="Vrinda" w:cs="Vrinda"/>
          <w:sz w:val="24"/>
          <w:szCs w:val="24"/>
        </w:rPr>
        <w:t xml:space="preserve">.              </w:t>
      </w:r>
    </w:p>
    <w:p w:rsidR="00D637B1" w:rsidRPr="00250AAA" w:rsidRDefault="00D637B1" w:rsidP="00250AAA">
      <w:pPr>
        <w:widowControl w:val="0"/>
        <w:numPr>
          <w:ilvl w:val="0"/>
          <w:numId w:val="9"/>
        </w:numPr>
        <w:spacing w:line="240" w:lineRule="auto"/>
        <w:ind w:left="993" w:firstLine="0"/>
        <w:rPr>
          <w:rFonts w:ascii="Vrinda" w:hAnsi="Vrinda" w:cs="Vrinda"/>
          <w:sz w:val="24"/>
          <w:szCs w:val="24"/>
        </w:rPr>
      </w:pPr>
      <w:r w:rsidRPr="00250AAA">
        <w:rPr>
          <w:rFonts w:ascii="Vrinda" w:hAnsi="Vrinda" w:cs="Vrinda"/>
          <w:sz w:val="24"/>
          <w:szCs w:val="24"/>
        </w:rPr>
        <w:t xml:space="preserve">30 salários normativos nos casos de morte acidental ou invalidez </w:t>
      </w:r>
      <w:r w:rsidR="005C1BB8" w:rsidRPr="00250AAA">
        <w:rPr>
          <w:rFonts w:ascii="Vrinda" w:hAnsi="Vrinda" w:cs="Vrinda"/>
          <w:sz w:val="24"/>
          <w:szCs w:val="24"/>
        </w:rPr>
        <w:t>(</w:t>
      </w:r>
      <w:r w:rsidRPr="00250AAA">
        <w:rPr>
          <w:rFonts w:ascii="Vrinda" w:hAnsi="Vrinda" w:cs="Vrinda"/>
          <w:sz w:val="24"/>
          <w:szCs w:val="24"/>
        </w:rPr>
        <w:t>parcial ou total</w:t>
      </w:r>
      <w:r w:rsidR="005C1BB8" w:rsidRPr="00250AAA">
        <w:rPr>
          <w:rFonts w:ascii="Vrinda" w:hAnsi="Vrinda" w:cs="Vrinda"/>
          <w:sz w:val="24"/>
          <w:szCs w:val="24"/>
        </w:rPr>
        <w:t>) permanente</w:t>
      </w:r>
      <w:r w:rsidRPr="00250AAA">
        <w:rPr>
          <w:rFonts w:ascii="Vrinda" w:hAnsi="Vrinda" w:cs="Vrinda"/>
          <w:sz w:val="24"/>
          <w:szCs w:val="24"/>
        </w:rPr>
        <w:t>;</w:t>
      </w:r>
    </w:p>
    <w:p w:rsidR="00D637B1" w:rsidRPr="00250AAA" w:rsidRDefault="00D637B1" w:rsidP="00250AAA">
      <w:pPr>
        <w:widowControl w:val="0"/>
        <w:numPr>
          <w:ilvl w:val="0"/>
          <w:numId w:val="9"/>
        </w:numPr>
        <w:spacing w:line="240" w:lineRule="auto"/>
        <w:ind w:left="993" w:firstLine="0"/>
        <w:rPr>
          <w:rFonts w:ascii="Vrinda" w:hAnsi="Vrinda" w:cs="Vrinda"/>
          <w:sz w:val="24"/>
          <w:szCs w:val="24"/>
        </w:rPr>
      </w:pPr>
      <w:r w:rsidRPr="00250AAA">
        <w:rPr>
          <w:rFonts w:ascii="Vrinda" w:hAnsi="Vrinda" w:cs="Vrinda"/>
          <w:sz w:val="24"/>
          <w:szCs w:val="24"/>
        </w:rPr>
        <w:lastRenderedPageBreak/>
        <w:t>20 salários normativos para morte natural;</w:t>
      </w:r>
    </w:p>
    <w:p w:rsidR="00D637B1" w:rsidRPr="00250AAA" w:rsidRDefault="00D637B1" w:rsidP="00250AAA">
      <w:pPr>
        <w:widowControl w:val="0"/>
        <w:numPr>
          <w:ilvl w:val="0"/>
          <w:numId w:val="9"/>
        </w:numPr>
        <w:spacing w:line="240" w:lineRule="auto"/>
        <w:ind w:left="993" w:firstLine="0"/>
        <w:rPr>
          <w:rFonts w:ascii="Vrinda" w:hAnsi="Vrinda" w:cs="Vrinda"/>
          <w:sz w:val="24"/>
          <w:szCs w:val="24"/>
        </w:rPr>
      </w:pPr>
      <w:r w:rsidRPr="00250AAA">
        <w:rPr>
          <w:rFonts w:ascii="Vrinda" w:hAnsi="Vrinda" w:cs="Vrinda"/>
          <w:sz w:val="24"/>
          <w:szCs w:val="24"/>
        </w:rPr>
        <w:t xml:space="preserve">Caso de morte natural, acidental, Invalidez </w:t>
      </w:r>
      <w:r w:rsidR="00484EC7" w:rsidRPr="00250AAA">
        <w:rPr>
          <w:rFonts w:ascii="Vrinda" w:hAnsi="Vrinda" w:cs="Vrinda"/>
          <w:sz w:val="24"/>
          <w:szCs w:val="24"/>
        </w:rPr>
        <w:t xml:space="preserve">permanente, </w:t>
      </w:r>
      <w:r w:rsidRPr="00250AAA">
        <w:rPr>
          <w:rFonts w:ascii="Vrinda" w:hAnsi="Vrinda" w:cs="Vrinda"/>
          <w:sz w:val="24"/>
          <w:szCs w:val="24"/>
        </w:rPr>
        <w:t>parcial ou total, fica ressalvado que quanto à responsabilidade civil, no caso de culpa ou dolo, poderá ser pleiteada pela parte prejudicada</w:t>
      </w:r>
      <w:r w:rsidR="00484EC7" w:rsidRPr="00250AAA">
        <w:rPr>
          <w:rFonts w:ascii="Vrinda" w:hAnsi="Vrinda" w:cs="Vrinda"/>
          <w:sz w:val="24"/>
          <w:szCs w:val="24"/>
        </w:rPr>
        <w:t>,</w:t>
      </w:r>
      <w:r w:rsidRPr="00250AAA">
        <w:rPr>
          <w:rFonts w:ascii="Vrinda" w:hAnsi="Vrinda" w:cs="Vrinda"/>
          <w:sz w:val="24"/>
          <w:szCs w:val="24"/>
        </w:rPr>
        <w:t xml:space="preserve"> junto à Justiça Comum</w:t>
      </w:r>
      <w:r w:rsidR="00484EC7" w:rsidRPr="00250AAA">
        <w:rPr>
          <w:rFonts w:ascii="Vrinda" w:hAnsi="Vrinda" w:cs="Vrinda"/>
          <w:sz w:val="24"/>
          <w:szCs w:val="24"/>
        </w:rPr>
        <w:t xml:space="preserve"> complementação de indenização</w:t>
      </w:r>
      <w:r w:rsidRPr="00250AAA">
        <w:rPr>
          <w:rFonts w:ascii="Vrinda" w:hAnsi="Vrinda" w:cs="Vrinda"/>
          <w:sz w:val="24"/>
          <w:szCs w:val="24"/>
        </w:rPr>
        <w:t>;</w:t>
      </w:r>
    </w:p>
    <w:p w:rsidR="00D637B1" w:rsidRPr="00250AAA" w:rsidRDefault="00D637B1" w:rsidP="00250AAA">
      <w:pPr>
        <w:widowControl w:val="0"/>
        <w:numPr>
          <w:ilvl w:val="0"/>
          <w:numId w:val="9"/>
        </w:numPr>
        <w:spacing w:line="240" w:lineRule="auto"/>
        <w:ind w:left="993" w:firstLine="0"/>
        <w:rPr>
          <w:rFonts w:ascii="Vrinda" w:hAnsi="Vrinda" w:cs="Vrinda"/>
          <w:sz w:val="24"/>
          <w:szCs w:val="24"/>
        </w:rPr>
      </w:pPr>
      <w:r w:rsidRPr="00250AAA">
        <w:rPr>
          <w:rFonts w:ascii="Vrinda" w:hAnsi="Vrinda" w:cs="Vrinda"/>
          <w:sz w:val="24"/>
          <w:szCs w:val="24"/>
        </w:rPr>
        <w:t xml:space="preserve">No caso </w:t>
      </w:r>
      <w:r w:rsidR="00484EC7" w:rsidRPr="00250AAA">
        <w:rPr>
          <w:rFonts w:ascii="Vrinda" w:hAnsi="Vrinda" w:cs="Vrinda"/>
          <w:sz w:val="24"/>
          <w:szCs w:val="24"/>
        </w:rPr>
        <w:t>do não pagamento do prêmio</w:t>
      </w:r>
      <w:r w:rsidR="004420A2" w:rsidRPr="00250AAA">
        <w:rPr>
          <w:rFonts w:ascii="Vrinda" w:hAnsi="Vrinda" w:cs="Vrinda"/>
          <w:sz w:val="24"/>
          <w:szCs w:val="24"/>
        </w:rPr>
        <w:t>, cujo desconto em folha tenha sido autorizado pelo empregado</w:t>
      </w:r>
      <w:r w:rsidRPr="00250AAA">
        <w:rPr>
          <w:rFonts w:ascii="Vrinda" w:hAnsi="Vrinda" w:cs="Vrinda"/>
          <w:sz w:val="24"/>
          <w:szCs w:val="24"/>
        </w:rPr>
        <w:t xml:space="preserve">, os </w:t>
      </w:r>
      <w:r w:rsidR="00AB4BED" w:rsidRPr="00250AAA">
        <w:rPr>
          <w:rFonts w:ascii="Vrinda" w:hAnsi="Vrinda" w:cs="Vrinda"/>
          <w:sz w:val="24"/>
          <w:szCs w:val="24"/>
        </w:rPr>
        <w:t>Empregadores</w:t>
      </w:r>
      <w:r w:rsidRPr="00250AAA">
        <w:rPr>
          <w:rFonts w:ascii="Vrinda" w:hAnsi="Vrinda" w:cs="Vrinda"/>
          <w:sz w:val="24"/>
          <w:szCs w:val="24"/>
        </w:rPr>
        <w:t xml:space="preserve"> assumirão todo o encargo, sujeitando-se à indenização.</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3055F1" w:rsidRPr="00250AAA">
        <w:rPr>
          <w:rFonts w:ascii="Vrinda" w:hAnsi="Vrinda" w:cs="Vrinda"/>
          <w:b/>
          <w:sz w:val="24"/>
          <w:szCs w:val="24"/>
        </w:rPr>
        <w:t>DECIMA NONA</w:t>
      </w:r>
      <w:r w:rsidR="00250AAA" w:rsidRPr="00250AAA">
        <w:rPr>
          <w:rFonts w:ascii="Vrinda" w:hAnsi="Vrinda" w:cs="Vrinda"/>
          <w:b/>
          <w:sz w:val="24"/>
          <w:szCs w:val="24"/>
        </w:rPr>
        <w:t xml:space="preserve"> </w:t>
      </w:r>
      <w:r w:rsidRPr="00250AAA">
        <w:rPr>
          <w:rFonts w:ascii="Vrinda" w:hAnsi="Vrinda" w:cs="Vrinda"/>
          <w:b/>
          <w:sz w:val="24"/>
          <w:szCs w:val="24"/>
        </w:rPr>
        <w:t>– COMPROVANTE DE FALTA JUSTIFICADA POR ATESTADOS</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A ausência, justificada por atestado medico, desde que emitido por profissional credenciado e que nele conste o Código Internacional de Doença (CID), será pag</w:t>
      </w:r>
      <w:r w:rsidR="00072CF7" w:rsidRPr="00250AAA">
        <w:rPr>
          <w:rFonts w:ascii="Vrinda" w:hAnsi="Vrinda" w:cs="Vrinda"/>
          <w:sz w:val="24"/>
          <w:szCs w:val="24"/>
        </w:rPr>
        <w:t>a</w:t>
      </w:r>
      <w:r w:rsidRPr="00250AAA">
        <w:rPr>
          <w:rFonts w:ascii="Vrinda" w:hAnsi="Vrinda" w:cs="Vrinda"/>
          <w:sz w:val="24"/>
          <w:szCs w:val="24"/>
        </w:rPr>
        <w:t xml:space="preserve"> com base na jornada correspondente ao dia de ausência. Esses critérios também terão validade e </w:t>
      </w:r>
      <w:r w:rsidR="00072CF7" w:rsidRPr="00250AAA">
        <w:rPr>
          <w:rFonts w:ascii="Vrinda" w:hAnsi="Vrinda" w:cs="Vrinda"/>
          <w:sz w:val="24"/>
          <w:szCs w:val="24"/>
        </w:rPr>
        <w:t xml:space="preserve">serão </w:t>
      </w:r>
      <w:r w:rsidRPr="00250AAA">
        <w:rPr>
          <w:rFonts w:ascii="Vrinda" w:hAnsi="Vrinda" w:cs="Vrinda"/>
          <w:sz w:val="24"/>
          <w:szCs w:val="24"/>
        </w:rPr>
        <w:t xml:space="preserve">aceitos pelos </w:t>
      </w:r>
      <w:r w:rsidR="00AB4BED" w:rsidRPr="00250AAA">
        <w:rPr>
          <w:rFonts w:ascii="Vrinda" w:hAnsi="Vrinda" w:cs="Vrinda"/>
          <w:sz w:val="24"/>
          <w:szCs w:val="24"/>
        </w:rPr>
        <w:t>Empregadores</w:t>
      </w:r>
      <w:r w:rsidRPr="00250AAA">
        <w:rPr>
          <w:rFonts w:ascii="Vrinda" w:hAnsi="Vrinda" w:cs="Vrinda"/>
          <w:sz w:val="24"/>
          <w:szCs w:val="24"/>
        </w:rPr>
        <w:t xml:space="preserve">, quanto aos médicos ou odontológicos expedidos por profissionais a serviço do Sindicato desde que seja identificado, o profissional, através do número de registro na respectiva Entidade de classe (CRM/CRO). </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3055F1">
        <w:rPr>
          <w:rFonts w:ascii="Vrinda" w:hAnsi="Vrinda" w:cs="Vrinda"/>
          <w:b/>
          <w:sz w:val="24"/>
          <w:szCs w:val="24"/>
        </w:rPr>
        <w:t>VIGÉSIMA</w:t>
      </w:r>
      <w:r w:rsidR="00975B85" w:rsidRPr="00250AAA">
        <w:rPr>
          <w:rFonts w:ascii="Vrinda" w:hAnsi="Vrinda" w:cs="Vrinda"/>
          <w:b/>
          <w:sz w:val="24"/>
          <w:szCs w:val="24"/>
        </w:rPr>
        <w:t xml:space="preserve"> </w:t>
      </w:r>
      <w:r w:rsidRPr="00250AAA">
        <w:rPr>
          <w:rFonts w:ascii="Vrinda" w:hAnsi="Vrinda" w:cs="Vrinda"/>
          <w:b/>
          <w:sz w:val="24"/>
          <w:szCs w:val="24"/>
        </w:rPr>
        <w:t>– TREINAMENTO</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Os </w:t>
      </w:r>
      <w:r w:rsidR="00AB4BED" w:rsidRPr="00250AAA">
        <w:rPr>
          <w:rFonts w:ascii="Vrinda" w:hAnsi="Vrinda" w:cs="Vrinda"/>
          <w:sz w:val="24"/>
          <w:szCs w:val="24"/>
        </w:rPr>
        <w:t>Empregadores</w:t>
      </w:r>
      <w:r w:rsidRPr="00250AAA">
        <w:rPr>
          <w:rFonts w:ascii="Vrinda" w:hAnsi="Vrinda" w:cs="Vrinda"/>
          <w:sz w:val="24"/>
          <w:szCs w:val="24"/>
        </w:rPr>
        <w:t xml:space="preserve"> promoverão, quando necessário, e a critério próprio, treinamento para os Empregados para o uso adequado dos EPIs (Equipamentos de Proteção Individual), cabendo aos mesmos </w:t>
      </w:r>
      <w:r w:rsidR="002301E8" w:rsidRPr="00250AAA">
        <w:rPr>
          <w:rFonts w:ascii="Vrinda" w:hAnsi="Vrinda" w:cs="Vrinda"/>
          <w:sz w:val="24"/>
          <w:szCs w:val="24"/>
        </w:rPr>
        <w:t>à</w:t>
      </w:r>
      <w:r w:rsidRPr="00250AAA">
        <w:rPr>
          <w:rFonts w:ascii="Vrinda" w:hAnsi="Vrinda" w:cs="Vrinda"/>
          <w:sz w:val="24"/>
          <w:szCs w:val="24"/>
        </w:rPr>
        <w:t xml:space="preserve"> obrigação e fiscalização do uso e conservação. </w:t>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975B85" w:rsidRPr="00250AAA">
        <w:rPr>
          <w:rFonts w:ascii="Vrinda" w:hAnsi="Vrinda" w:cs="Vrinda"/>
          <w:b/>
          <w:sz w:val="24"/>
          <w:szCs w:val="24"/>
        </w:rPr>
        <w:t>V</w:t>
      </w:r>
      <w:r w:rsidRPr="00250AAA">
        <w:rPr>
          <w:rFonts w:ascii="Vrinda" w:hAnsi="Vrinda" w:cs="Vrinda"/>
          <w:b/>
          <w:sz w:val="24"/>
          <w:szCs w:val="24"/>
        </w:rPr>
        <w:t>IGÉSIMA</w:t>
      </w:r>
      <w:r w:rsidR="003055F1">
        <w:rPr>
          <w:rFonts w:ascii="Vrinda" w:hAnsi="Vrinda" w:cs="Vrinda"/>
          <w:b/>
          <w:sz w:val="24"/>
          <w:szCs w:val="24"/>
        </w:rPr>
        <w:t xml:space="preserve"> PRIMEIRA</w:t>
      </w:r>
      <w:r w:rsidR="00250AAA" w:rsidRPr="00250AAA">
        <w:rPr>
          <w:rFonts w:ascii="Vrinda" w:hAnsi="Vrinda" w:cs="Vrinda"/>
          <w:b/>
          <w:sz w:val="24"/>
          <w:szCs w:val="24"/>
        </w:rPr>
        <w:t xml:space="preserve"> </w:t>
      </w:r>
      <w:r w:rsidRPr="00250AAA">
        <w:rPr>
          <w:rFonts w:ascii="Vrinda" w:hAnsi="Vrinda" w:cs="Vrinda"/>
          <w:b/>
          <w:sz w:val="24"/>
          <w:szCs w:val="24"/>
        </w:rPr>
        <w:t>– QUADRO DE AVISOS</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Obrigam-se </w:t>
      </w:r>
      <w:r w:rsidR="00C03E33" w:rsidRPr="00250AAA">
        <w:rPr>
          <w:rFonts w:ascii="Vrinda" w:hAnsi="Vrinda" w:cs="Vrinda"/>
          <w:sz w:val="24"/>
          <w:szCs w:val="24"/>
        </w:rPr>
        <w:t>os Empregadores, quando solicitadas,</w:t>
      </w:r>
      <w:r w:rsidRPr="00250AAA">
        <w:rPr>
          <w:rFonts w:ascii="Vrinda" w:hAnsi="Vrinda" w:cs="Vrinda"/>
          <w:sz w:val="24"/>
          <w:szCs w:val="24"/>
        </w:rPr>
        <w:t xml:space="preserve"> a afixar, no quadro de avisos, as notícias da respectiva Entidade Sindical, aos seus associados, de comunicados de interesse da categoria, desde que não contenham matéria de questões político-partidárias e de cunho religioso. </w:t>
      </w:r>
    </w:p>
    <w:p w:rsidR="00D637B1" w:rsidRPr="00250AAA" w:rsidRDefault="00D637B1" w:rsidP="00250AAA">
      <w:pPr>
        <w:widowControl w:val="0"/>
        <w:tabs>
          <w:tab w:val="clear" w:pos="1418"/>
          <w:tab w:val="left" w:pos="2552"/>
        </w:tabs>
        <w:spacing w:line="240" w:lineRule="auto"/>
        <w:ind w:left="993"/>
        <w:rPr>
          <w:rFonts w:ascii="Vrinda" w:hAnsi="Vrinda" w:cs="Vrinda"/>
          <w:b/>
          <w:sz w:val="24"/>
          <w:szCs w:val="24"/>
        </w:rPr>
      </w:pPr>
    </w:p>
    <w:p w:rsidR="00D637B1" w:rsidRPr="00250AAA" w:rsidRDefault="00D637B1" w:rsidP="00250AAA">
      <w:pPr>
        <w:pStyle w:val="Textoembloco"/>
        <w:widowControl w:val="0"/>
        <w:tabs>
          <w:tab w:val="left" w:pos="2552"/>
          <w:tab w:val="left" w:pos="9639"/>
        </w:tabs>
        <w:spacing w:line="240" w:lineRule="auto"/>
        <w:ind w:left="993" w:right="0"/>
        <w:rPr>
          <w:rFonts w:ascii="Vrinda" w:hAnsi="Vrinda" w:cs="Vrinda"/>
          <w:b/>
          <w:snapToGrid w:val="0"/>
          <w:sz w:val="24"/>
          <w:szCs w:val="24"/>
        </w:rPr>
      </w:pPr>
      <w:r w:rsidRPr="00250AAA">
        <w:rPr>
          <w:rFonts w:ascii="Vrinda" w:hAnsi="Vrinda" w:cs="Vrinda"/>
          <w:b/>
          <w:sz w:val="24"/>
          <w:szCs w:val="24"/>
        </w:rPr>
        <w:t xml:space="preserve">CLÁUSULA VIGÉSIMA </w:t>
      </w:r>
      <w:r w:rsidR="003055F1">
        <w:rPr>
          <w:rFonts w:ascii="Vrinda" w:hAnsi="Vrinda" w:cs="Vrinda"/>
          <w:b/>
          <w:sz w:val="24"/>
          <w:szCs w:val="24"/>
        </w:rPr>
        <w:t>SEGUNDA</w:t>
      </w:r>
      <w:r w:rsidR="00975B85" w:rsidRPr="00250AAA">
        <w:rPr>
          <w:rFonts w:ascii="Vrinda" w:hAnsi="Vrinda" w:cs="Vrinda"/>
          <w:b/>
          <w:sz w:val="24"/>
          <w:szCs w:val="24"/>
        </w:rPr>
        <w:t xml:space="preserve"> </w:t>
      </w:r>
      <w:r w:rsidRPr="00250AAA">
        <w:rPr>
          <w:rFonts w:ascii="Vrinda" w:hAnsi="Vrinda" w:cs="Vrinda"/>
          <w:b/>
          <w:sz w:val="24"/>
          <w:szCs w:val="24"/>
        </w:rPr>
        <w:t>– CONTRIBUIÇÕES AO SINDICATO DA CATEGORIA PROFISSIONAL</w:t>
      </w:r>
    </w:p>
    <w:p w:rsidR="00D637B1" w:rsidRPr="00250AAA" w:rsidRDefault="00C03E33" w:rsidP="00250AAA">
      <w:pPr>
        <w:tabs>
          <w:tab w:val="clear" w:pos="1418"/>
          <w:tab w:val="left" w:pos="1134"/>
        </w:tabs>
        <w:spacing w:line="240" w:lineRule="auto"/>
        <w:ind w:left="993"/>
        <w:rPr>
          <w:rFonts w:ascii="Vrinda" w:hAnsi="Vrinda" w:cs="Vrinda"/>
          <w:sz w:val="24"/>
          <w:szCs w:val="24"/>
        </w:rPr>
      </w:pPr>
      <w:r w:rsidRPr="00250AAA">
        <w:rPr>
          <w:rFonts w:ascii="Vrinda" w:hAnsi="Vrinda" w:cs="Vrinda"/>
          <w:sz w:val="24"/>
          <w:szCs w:val="24"/>
        </w:rPr>
        <w:t>Os Empregadores</w:t>
      </w:r>
      <w:r w:rsidR="00D637B1" w:rsidRPr="00250AAA">
        <w:rPr>
          <w:rFonts w:ascii="Vrinda" w:hAnsi="Vrinda" w:cs="Vrinda"/>
          <w:sz w:val="24"/>
          <w:szCs w:val="24"/>
        </w:rPr>
        <w:t xml:space="preserve"> descontarão na folha de pagamento de seus empregados, as contribuições e/ou mensalidades que forem instituídas, aprovadas, fixadas e autorizadas pela assembléia geral da entidade profissional; </w:t>
      </w:r>
    </w:p>
    <w:p w:rsidR="00F75BF1" w:rsidRPr="00250AAA" w:rsidRDefault="00F75BF1" w:rsidP="00250AAA">
      <w:pPr>
        <w:tabs>
          <w:tab w:val="clear" w:pos="1418"/>
          <w:tab w:val="left" w:pos="1134"/>
        </w:tabs>
        <w:spacing w:line="240" w:lineRule="auto"/>
        <w:ind w:left="993"/>
        <w:rPr>
          <w:rFonts w:ascii="Vrinda" w:hAnsi="Vrinda" w:cs="Vrinda"/>
          <w:sz w:val="24"/>
          <w:szCs w:val="24"/>
        </w:rPr>
      </w:pPr>
    </w:p>
    <w:p w:rsidR="00F75BF1" w:rsidRPr="00250AAA" w:rsidRDefault="00F817D8" w:rsidP="00250AAA">
      <w:pPr>
        <w:widowControl w:val="0"/>
        <w:tabs>
          <w:tab w:val="clear" w:pos="1418"/>
          <w:tab w:val="left" w:pos="1134"/>
        </w:tabs>
        <w:spacing w:line="240" w:lineRule="auto"/>
        <w:ind w:left="993"/>
        <w:rPr>
          <w:rFonts w:ascii="Vrinda" w:hAnsi="Vrinda" w:cs="Vrinda"/>
          <w:b/>
          <w:sz w:val="24"/>
          <w:szCs w:val="24"/>
        </w:rPr>
      </w:pPr>
      <w:r w:rsidRPr="00250AAA">
        <w:rPr>
          <w:rFonts w:ascii="Vrinda" w:hAnsi="Vrinda" w:cs="Vrinda"/>
          <w:b/>
          <w:sz w:val="24"/>
          <w:szCs w:val="24"/>
        </w:rPr>
        <w:t xml:space="preserve">CLÁUSULA </w:t>
      </w:r>
      <w:r w:rsidR="00975B85" w:rsidRPr="00250AAA">
        <w:rPr>
          <w:rFonts w:ascii="Vrinda" w:hAnsi="Vrinda" w:cs="Vrinda"/>
          <w:b/>
          <w:sz w:val="24"/>
          <w:szCs w:val="24"/>
        </w:rPr>
        <w:t>V</w:t>
      </w:r>
      <w:r w:rsidR="00D16AD0" w:rsidRPr="00250AAA">
        <w:rPr>
          <w:rFonts w:ascii="Vrinda" w:hAnsi="Vrinda" w:cs="Vrinda"/>
          <w:b/>
          <w:sz w:val="24"/>
          <w:szCs w:val="24"/>
        </w:rPr>
        <w:t>IGÉSIMA</w:t>
      </w:r>
      <w:r w:rsidR="003055F1">
        <w:rPr>
          <w:rFonts w:ascii="Vrinda" w:hAnsi="Vrinda" w:cs="Vrinda"/>
          <w:b/>
          <w:sz w:val="24"/>
          <w:szCs w:val="24"/>
        </w:rPr>
        <w:t xml:space="preserve"> TERCEIRA</w:t>
      </w:r>
      <w:r w:rsidR="00250AAA" w:rsidRPr="00250AAA">
        <w:rPr>
          <w:rFonts w:ascii="Vrinda" w:hAnsi="Vrinda" w:cs="Vrinda"/>
          <w:b/>
          <w:sz w:val="24"/>
          <w:szCs w:val="24"/>
        </w:rPr>
        <w:t xml:space="preserve"> </w:t>
      </w:r>
      <w:r w:rsidR="00F75BF1" w:rsidRPr="00250AAA">
        <w:rPr>
          <w:rFonts w:ascii="Vrinda" w:hAnsi="Vrinda" w:cs="Vrinda"/>
          <w:b/>
          <w:sz w:val="24"/>
          <w:szCs w:val="24"/>
        </w:rPr>
        <w:t>– CONTRIBUIÇÃO ASSISTENCIAL</w:t>
      </w:r>
    </w:p>
    <w:p w:rsidR="00F75BF1" w:rsidRPr="00250AAA" w:rsidRDefault="00F75BF1" w:rsidP="00250AAA">
      <w:pPr>
        <w:tabs>
          <w:tab w:val="clear" w:pos="1418"/>
          <w:tab w:val="left" w:pos="1134"/>
        </w:tabs>
        <w:spacing w:line="240" w:lineRule="auto"/>
        <w:ind w:left="993"/>
        <w:rPr>
          <w:rFonts w:ascii="Vrinda" w:hAnsi="Vrinda" w:cs="Vrinda"/>
          <w:sz w:val="24"/>
          <w:szCs w:val="24"/>
        </w:rPr>
      </w:pPr>
      <w:r w:rsidRPr="00250AAA">
        <w:rPr>
          <w:rFonts w:ascii="Vrinda" w:hAnsi="Vrinda" w:cs="Vrinda"/>
          <w:sz w:val="24"/>
          <w:szCs w:val="24"/>
        </w:rPr>
        <w:t>Os empregadores</w:t>
      </w:r>
      <w:r w:rsidRPr="00250AAA">
        <w:rPr>
          <w:rFonts w:ascii="Vrinda" w:hAnsi="Vrinda" w:cs="Vrinda"/>
          <w:b/>
          <w:sz w:val="24"/>
          <w:szCs w:val="24"/>
        </w:rPr>
        <w:t xml:space="preserve"> </w:t>
      </w:r>
      <w:r w:rsidRPr="00250AAA">
        <w:rPr>
          <w:rFonts w:ascii="Vrinda" w:hAnsi="Vrinda" w:cs="Vrinda"/>
          <w:sz w:val="24"/>
          <w:szCs w:val="24"/>
        </w:rPr>
        <w:t>abrangidos pelo</w:t>
      </w:r>
      <w:r w:rsidR="0001484D" w:rsidRPr="00250AAA">
        <w:rPr>
          <w:rFonts w:ascii="Vrinda" w:hAnsi="Vrinda" w:cs="Vrinda"/>
          <w:sz w:val="24"/>
          <w:szCs w:val="24"/>
        </w:rPr>
        <w:t xml:space="preserve"> </w:t>
      </w:r>
      <w:r w:rsidRPr="00250AAA">
        <w:rPr>
          <w:rFonts w:ascii="Vrinda" w:hAnsi="Vrinda" w:cs="Vrinda"/>
          <w:sz w:val="24"/>
          <w:szCs w:val="24"/>
        </w:rPr>
        <w:t xml:space="preserve">presente acordo coletivo de trabalho continuarão a descontar em cada mês de seus funcionários empregados, </w:t>
      </w:r>
      <w:r w:rsidR="00072CF7" w:rsidRPr="00250AAA">
        <w:rPr>
          <w:rFonts w:ascii="Vrinda" w:hAnsi="Vrinda" w:cs="Vrinda"/>
          <w:sz w:val="24"/>
          <w:szCs w:val="24"/>
        </w:rPr>
        <w:t>observado o que dispõem os parágrafos a seguir e a cláusula 31ª.</w:t>
      </w:r>
    </w:p>
    <w:p w:rsidR="00D16AD0" w:rsidRPr="00250AAA" w:rsidRDefault="00D16AD0" w:rsidP="00250AAA">
      <w:pPr>
        <w:tabs>
          <w:tab w:val="clear" w:pos="1418"/>
          <w:tab w:val="left" w:pos="1134"/>
        </w:tabs>
        <w:spacing w:line="240" w:lineRule="auto"/>
        <w:ind w:left="993"/>
        <w:rPr>
          <w:rFonts w:ascii="Vrinda" w:hAnsi="Vrinda" w:cs="Vrinda"/>
          <w:sz w:val="24"/>
          <w:szCs w:val="24"/>
        </w:rPr>
      </w:pPr>
    </w:p>
    <w:p w:rsidR="00F75BF1" w:rsidRPr="00250AAA" w:rsidRDefault="00D16AD0" w:rsidP="00250AAA">
      <w:pPr>
        <w:tabs>
          <w:tab w:val="clear" w:pos="1418"/>
          <w:tab w:val="left" w:pos="1134"/>
        </w:tabs>
        <w:spacing w:line="240" w:lineRule="auto"/>
        <w:ind w:left="993"/>
        <w:rPr>
          <w:rFonts w:ascii="Vrinda" w:hAnsi="Vrinda" w:cs="Vrinda"/>
          <w:sz w:val="24"/>
          <w:szCs w:val="24"/>
        </w:rPr>
      </w:pPr>
      <w:r w:rsidRPr="00250AAA">
        <w:rPr>
          <w:rFonts w:ascii="Vrinda" w:hAnsi="Vrinda" w:cs="Vrinda"/>
          <w:b/>
          <w:sz w:val="24"/>
          <w:szCs w:val="24"/>
        </w:rPr>
        <w:t xml:space="preserve">             </w:t>
      </w:r>
      <w:r w:rsidR="00F75BF1" w:rsidRPr="00250AAA">
        <w:rPr>
          <w:rFonts w:ascii="Vrinda" w:hAnsi="Vrinda" w:cs="Vrinda"/>
          <w:b/>
          <w:sz w:val="24"/>
          <w:szCs w:val="24"/>
        </w:rPr>
        <w:t xml:space="preserve">Parágrafo Primeiro – </w:t>
      </w:r>
      <w:r w:rsidR="00F75BF1" w:rsidRPr="00250AAA">
        <w:rPr>
          <w:rFonts w:ascii="Vrinda" w:hAnsi="Vrinda" w:cs="Vrinda"/>
          <w:sz w:val="24"/>
          <w:szCs w:val="24"/>
        </w:rPr>
        <w:t>Em conformidade com o disposto no IV do Artigo 8º da Constituição Federal, e por decisão da Assembléia Geral Extraordinária da categoria profissional, será procedido o desconto, a título de contribuição assistencial/taxa assistencial, de todos os empregados abrangidos por este acordo coletivo de trabalho.</w:t>
      </w:r>
    </w:p>
    <w:p w:rsidR="00D16AD0" w:rsidRPr="00250AAA" w:rsidRDefault="00D16AD0" w:rsidP="00250AAA">
      <w:pPr>
        <w:tabs>
          <w:tab w:val="clear" w:pos="1418"/>
          <w:tab w:val="left" w:pos="1134"/>
        </w:tabs>
        <w:spacing w:line="240" w:lineRule="auto"/>
        <w:ind w:left="993" w:firstLine="709"/>
        <w:rPr>
          <w:rFonts w:ascii="Vrinda" w:hAnsi="Vrinda" w:cs="Vrinda"/>
          <w:sz w:val="24"/>
          <w:szCs w:val="24"/>
        </w:rPr>
      </w:pPr>
    </w:p>
    <w:p w:rsidR="00F75BF1" w:rsidRPr="00250AAA" w:rsidRDefault="00D16AD0" w:rsidP="00250AAA">
      <w:pPr>
        <w:tabs>
          <w:tab w:val="clear" w:pos="1418"/>
          <w:tab w:val="left" w:pos="1134"/>
        </w:tabs>
        <w:spacing w:line="240" w:lineRule="auto"/>
        <w:ind w:left="993"/>
        <w:rPr>
          <w:rFonts w:ascii="Vrinda" w:hAnsi="Vrinda" w:cs="Vrinda"/>
          <w:sz w:val="24"/>
          <w:szCs w:val="24"/>
        </w:rPr>
      </w:pPr>
      <w:r w:rsidRPr="00250AAA">
        <w:rPr>
          <w:rFonts w:ascii="Vrinda" w:hAnsi="Vrinda" w:cs="Vrinda"/>
          <w:b/>
          <w:color w:val="FF0000"/>
          <w:sz w:val="24"/>
          <w:szCs w:val="24"/>
        </w:rPr>
        <w:t xml:space="preserve">             </w:t>
      </w:r>
      <w:r w:rsidR="00F75BF1" w:rsidRPr="00250AAA">
        <w:rPr>
          <w:rFonts w:ascii="Vrinda" w:hAnsi="Vrinda" w:cs="Vrinda"/>
          <w:b/>
          <w:sz w:val="24"/>
          <w:szCs w:val="24"/>
        </w:rPr>
        <w:t xml:space="preserve">Primeiro Segundo – </w:t>
      </w:r>
      <w:r w:rsidR="00F75BF1" w:rsidRPr="00250AAA">
        <w:rPr>
          <w:rFonts w:ascii="Vrinda" w:hAnsi="Vrinda" w:cs="Vrinda"/>
          <w:sz w:val="24"/>
          <w:szCs w:val="24"/>
        </w:rPr>
        <w:t>O desconto será da importância correspondente a, 1% (um por cento) do salário-base de cada empregado.</w:t>
      </w:r>
    </w:p>
    <w:p w:rsidR="00D16AD0" w:rsidRPr="00250AAA" w:rsidRDefault="00D16AD0" w:rsidP="00250AAA">
      <w:pPr>
        <w:tabs>
          <w:tab w:val="clear" w:pos="1418"/>
          <w:tab w:val="left" w:pos="1134"/>
        </w:tabs>
        <w:spacing w:line="240" w:lineRule="auto"/>
        <w:ind w:left="993"/>
        <w:rPr>
          <w:rFonts w:ascii="Vrinda" w:hAnsi="Vrinda" w:cs="Vrinda"/>
          <w:sz w:val="24"/>
          <w:szCs w:val="24"/>
        </w:rPr>
      </w:pPr>
    </w:p>
    <w:p w:rsidR="00D16AD0" w:rsidRPr="00250AAA" w:rsidRDefault="00D16AD0" w:rsidP="00250AAA">
      <w:pPr>
        <w:tabs>
          <w:tab w:val="clear" w:pos="1418"/>
          <w:tab w:val="left" w:pos="1134"/>
        </w:tabs>
        <w:spacing w:line="240" w:lineRule="auto"/>
        <w:ind w:left="993"/>
        <w:rPr>
          <w:rFonts w:ascii="Vrinda" w:hAnsi="Vrinda" w:cs="Vrinda"/>
          <w:sz w:val="24"/>
          <w:szCs w:val="24"/>
        </w:rPr>
      </w:pPr>
      <w:r w:rsidRPr="00250AAA">
        <w:rPr>
          <w:rFonts w:ascii="Vrinda" w:hAnsi="Vrinda" w:cs="Vrinda"/>
          <w:b/>
          <w:sz w:val="24"/>
          <w:szCs w:val="24"/>
        </w:rPr>
        <w:lastRenderedPageBreak/>
        <w:t xml:space="preserve">             </w:t>
      </w:r>
      <w:r w:rsidR="00F75BF1" w:rsidRPr="00250AAA">
        <w:rPr>
          <w:rFonts w:ascii="Vrinda" w:hAnsi="Vrinda" w:cs="Vrinda"/>
          <w:b/>
          <w:sz w:val="24"/>
          <w:szCs w:val="24"/>
        </w:rPr>
        <w:t xml:space="preserve">Parágrafo Terceiro – </w:t>
      </w:r>
      <w:r w:rsidR="00F75BF1" w:rsidRPr="00250AAA">
        <w:rPr>
          <w:rFonts w:ascii="Vrinda" w:hAnsi="Vrinda" w:cs="Vrinda"/>
          <w:sz w:val="24"/>
          <w:szCs w:val="24"/>
        </w:rPr>
        <w:t xml:space="preserve">O recolhimento da Contribuição Assistencial, sem multa deverá ser efetuada até o 10º (décimo) dia </w:t>
      </w:r>
      <w:r w:rsidR="007B74DA" w:rsidRPr="00250AAA">
        <w:rPr>
          <w:rFonts w:ascii="Vrinda" w:hAnsi="Vrinda" w:cs="Vrinda"/>
          <w:sz w:val="24"/>
          <w:szCs w:val="24"/>
        </w:rPr>
        <w:t>subseqüente</w:t>
      </w:r>
      <w:r w:rsidR="00F75BF1" w:rsidRPr="00250AAA">
        <w:rPr>
          <w:rFonts w:ascii="Vrinda" w:hAnsi="Vrinda" w:cs="Vrinda"/>
          <w:sz w:val="24"/>
          <w:szCs w:val="24"/>
        </w:rPr>
        <w:t xml:space="preserve"> ao mês vencido, em guias próprias disponíveis no site do sindicato obreiro, nela a rede bancária indicada. Em caso de atraso, será devida multa de 10% (dez por cento) sobre o valor devido, por empregado, e se ultrapassar de trinta dias o atraso, além da multa, incidirá mais juros e correção monetária.</w:t>
      </w:r>
    </w:p>
    <w:p w:rsidR="00F75BF1" w:rsidRPr="00250AAA" w:rsidRDefault="00F75BF1" w:rsidP="00250AAA">
      <w:pPr>
        <w:tabs>
          <w:tab w:val="clear" w:pos="1418"/>
          <w:tab w:val="left" w:pos="1134"/>
        </w:tabs>
        <w:spacing w:line="240" w:lineRule="auto"/>
        <w:ind w:left="993"/>
        <w:rPr>
          <w:rFonts w:ascii="Vrinda" w:hAnsi="Vrinda" w:cs="Vrinda"/>
          <w:sz w:val="24"/>
          <w:szCs w:val="24"/>
        </w:rPr>
      </w:pPr>
      <w:r w:rsidRPr="00250AAA">
        <w:rPr>
          <w:rFonts w:ascii="Vrinda" w:hAnsi="Vrinda" w:cs="Vrinda"/>
          <w:sz w:val="24"/>
          <w:szCs w:val="24"/>
        </w:rPr>
        <w:t xml:space="preserve"> </w:t>
      </w:r>
    </w:p>
    <w:p w:rsidR="00F75BF1" w:rsidRPr="00250AAA" w:rsidRDefault="00D16AD0" w:rsidP="00250AAA">
      <w:pPr>
        <w:tabs>
          <w:tab w:val="clear" w:pos="1418"/>
          <w:tab w:val="left" w:pos="1134"/>
        </w:tabs>
        <w:spacing w:line="240" w:lineRule="auto"/>
        <w:ind w:left="993"/>
        <w:rPr>
          <w:rFonts w:ascii="Vrinda" w:hAnsi="Vrinda" w:cs="Vrinda"/>
          <w:sz w:val="24"/>
          <w:szCs w:val="24"/>
        </w:rPr>
      </w:pPr>
      <w:r w:rsidRPr="00250AAA">
        <w:rPr>
          <w:rFonts w:ascii="Vrinda" w:hAnsi="Vrinda" w:cs="Vrinda"/>
          <w:b/>
          <w:sz w:val="24"/>
          <w:szCs w:val="24"/>
        </w:rPr>
        <w:t xml:space="preserve">             </w:t>
      </w:r>
      <w:r w:rsidR="00F75BF1" w:rsidRPr="00250AAA">
        <w:rPr>
          <w:rFonts w:ascii="Vrinda" w:hAnsi="Vrinda" w:cs="Vrinda"/>
          <w:b/>
          <w:sz w:val="24"/>
          <w:szCs w:val="24"/>
        </w:rPr>
        <w:t xml:space="preserve">Parágrafo Quarto – </w:t>
      </w:r>
      <w:r w:rsidR="00F75BF1" w:rsidRPr="00250AAA">
        <w:rPr>
          <w:rFonts w:ascii="Vrinda" w:hAnsi="Vrinda" w:cs="Vrinda"/>
          <w:sz w:val="24"/>
          <w:szCs w:val="24"/>
        </w:rPr>
        <w:t>A empresa fornecerá ao Sindicato Profissional quando solicitado, relação nominal dos funcionários contribuintes, constando o salário do mês, e o valor do respectivo desconto, juntamente com uma cópia da guia de recolhimento, devidamente quitada.</w:t>
      </w:r>
    </w:p>
    <w:p w:rsidR="00D16AD0" w:rsidRPr="00250AAA" w:rsidRDefault="00D16AD0" w:rsidP="00250AAA">
      <w:pPr>
        <w:tabs>
          <w:tab w:val="clear" w:pos="1418"/>
          <w:tab w:val="left" w:pos="1134"/>
        </w:tabs>
        <w:spacing w:line="240" w:lineRule="auto"/>
        <w:ind w:left="993"/>
        <w:rPr>
          <w:rFonts w:ascii="Vrinda" w:hAnsi="Vrinda" w:cs="Vrinda"/>
          <w:sz w:val="24"/>
          <w:szCs w:val="24"/>
        </w:rPr>
      </w:pPr>
    </w:p>
    <w:p w:rsidR="00F75BF1" w:rsidRPr="00250AAA" w:rsidRDefault="00D16AD0" w:rsidP="00250AAA">
      <w:pPr>
        <w:tabs>
          <w:tab w:val="clear" w:pos="1418"/>
          <w:tab w:val="left" w:pos="1134"/>
        </w:tabs>
        <w:spacing w:line="240" w:lineRule="auto"/>
        <w:ind w:left="993"/>
        <w:rPr>
          <w:rFonts w:ascii="Vrinda" w:hAnsi="Vrinda" w:cs="Vrinda"/>
          <w:sz w:val="24"/>
          <w:szCs w:val="24"/>
        </w:rPr>
      </w:pPr>
      <w:r w:rsidRPr="00250AAA">
        <w:rPr>
          <w:rFonts w:ascii="Vrinda" w:hAnsi="Vrinda" w:cs="Vrinda"/>
          <w:b/>
          <w:sz w:val="24"/>
          <w:szCs w:val="24"/>
        </w:rPr>
        <w:t xml:space="preserve">             </w:t>
      </w:r>
      <w:r w:rsidR="00F75BF1" w:rsidRPr="00250AAA">
        <w:rPr>
          <w:rFonts w:ascii="Vrinda" w:hAnsi="Vrinda" w:cs="Vrinda"/>
          <w:b/>
          <w:sz w:val="24"/>
          <w:szCs w:val="24"/>
        </w:rPr>
        <w:t xml:space="preserve">Parágrafo Quinto – </w:t>
      </w:r>
      <w:r w:rsidR="00F75BF1" w:rsidRPr="00250AAA">
        <w:rPr>
          <w:rFonts w:ascii="Vrinda" w:hAnsi="Vrinda" w:cs="Vrinda"/>
          <w:sz w:val="24"/>
          <w:szCs w:val="24"/>
        </w:rPr>
        <w:t>Essa contribuição visa dar condições ao Sindicato de gerir o seu patrimônio imobiliário, bem como fazer face à assistência social.</w:t>
      </w:r>
    </w:p>
    <w:p w:rsidR="00D16AD0" w:rsidRPr="00250AAA" w:rsidRDefault="00D16AD0" w:rsidP="00250AAA">
      <w:pPr>
        <w:tabs>
          <w:tab w:val="clear" w:pos="1418"/>
          <w:tab w:val="left" w:pos="1134"/>
        </w:tabs>
        <w:spacing w:line="240" w:lineRule="auto"/>
        <w:ind w:left="993"/>
        <w:rPr>
          <w:rFonts w:ascii="Vrinda" w:hAnsi="Vrinda" w:cs="Vrinda"/>
          <w:sz w:val="24"/>
          <w:szCs w:val="24"/>
        </w:rPr>
      </w:pPr>
    </w:p>
    <w:p w:rsidR="00F75BF1" w:rsidRPr="00250AAA" w:rsidRDefault="00D16AD0" w:rsidP="00250AAA">
      <w:pPr>
        <w:tabs>
          <w:tab w:val="clear" w:pos="1418"/>
          <w:tab w:val="left" w:pos="1134"/>
        </w:tabs>
        <w:spacing w:line="240" w:lineRule="auto"/>
        <w:ind w:left="993"/>
        <w:rPr>
          <w:rFonts w:ascii="Vrinda" w:hAnsi="Vrinda" w:cs="Vrinda"/>
          <w:b/>
          <w:sz w:val="24"/>
          <w:szCs w:val="24"/>
        </w:rPr>
      </w:pPr>
      <w:r w:rsidRPr="00250AAA">
        <w:rPr>
          <w:rFonts w:ascii="Vrinda" w:hAnsi="Vrinda" w:cs="Vrinda"/>
          <w:b/>
          <w:sz w:val="24"/>
          <w:szCs w:val="24"/>
        </w:rPr>
        <w:t xml:space="preserve">             </w:t>
      </w:r>
      <w:r w:rsidR="00F75BF1" w:rsidRPr="00250AAA">
        <w:rPr>
          <w:rFonts w:ascii="Vrinda" w:hAnsi="Vrinda" w:cs="Vrinda"/>
          <w:b/>
          <w:sz w:val="24"/>
          <w:szCs w:val="24"/>
        </w:rPr>
        <w:t xml:space="preserve">Parágrafo Sexto – </w:t>
      </w:r>
      <w:r w:rsidR="00F75BF1" w:rsidRPr="00250AAA">
        <w:rPr>
          <w:rFonts w:ascii="Vrinda" w:hAnsi="Vrinda" w:cs="Vrinda"/>
          <w:sz w:val="24"/>
          <w:szCs w:val="24"/>
        </w:rPr>
        <w:t xml:space="preserve">Por deliberação da diretoria, os trabalhadores inscritos no quadro de sócios ou os que vierem associar-se durante a vigência do (ACT) e por quanto tempo forem associados ficam </w:t>
      </w:r>
      <w:r w:rsidR="00F75BF1" w:rsidRPr="00250AAA">
        <w:rPr>
          <w:rFonts w:ascii="Vrinda" w:hAnsi="Vrinda" w:cs="Vrinda"/>
          <w:b/>
          <w:sz w:val="24"/>
          <w:szCs w:val="24"/>
        </w:rPr>
        <w:t>“</w:t>
      </w:r>
      <w:r w:rsidR="00F75BF1" w:rsidRPr="00250AAA">
        <w:rPr>
          <w:rFonts w:ascii="Vrinda" w:hAnsi="Vrinda" w:cs="Vrinda"/>
          <w:b/>
          <w:i/>
          <w:sz w:val="24"/>
          <w:szCs w:val="24"/>
        </w:rPr>
        <w:t>isentos”</w:t>
      </w:r>
      <w:r w:rsidR="00F75BF1" w:rsidRPr="00250AAA">
        <w:rPr>
          <w:rFonts w:ascii="Vrinda" w:hAnsi="Vrinda" w:cs="Vrinda"/>
          <w:i/>
          <w:sz w:val="24"/>
          <w:szCs w:val="24"/>
        </w:rPr>
        <w:t xml:space="preserve"> </w:t>
      </w:r>
      <w:r w:rsidR="00F75BF1" w:rsidRPr="00250AAA">
        <w:rPr>
          <w:rFonts w:ascii="Vrinda" w:hAnsi="Vrinda" w:cs="Vrinda"/>
          <w:sz w:val="24"/>
          <w:szCs w:val="24"/>
        </w:rPr>
        <w:t xml:space="preserve">da contribuição assistencial, e aqueles que desligarem voltará a ter o desconto da referida contribuição assistencial mensalmente. </w:t>
      </w:r>
    </w:p>
    <w:p w:rsidR="00F817D8" w:rsidRPr="00250AAA" w:rsidRDefault="00F817D8" w:rsidP="00250AAA">
      <w:pPr>
        <w:tabs>
          <w:tab w:val="clear" w:pos="1418"/>
          <w:tab w:val="left" w:pos="1134"/>
        </w:tabs>
        <w:spacing w:line="240" w:lineRule="auto"/>
        <w:ind w:left="993"/>
        <w:rPr>
          <w:rFonts w:ascii="Vrinda" w:hAnsi="Vrinda" w:cs="Vrinda"/>
          <w:b/>
          <w:sz w:val="24"/>
          <w:szCs w:val="24"/>
        </w:rPr>
      </w:pPr>
    </w:p>
    <w:p w:rsidR="00F75BF1" w:rsidRPr="00250AAA" w:rsidRDefault="00F75BF1" w:rsidP="00250AAA">
      <w:pPr>
        <w:tabs>
          <w:tab w:val="clear" w:pos="1418"/>
          <w:tab w:val="left" w:pos="1134"/>
        </w:tabs>
        <w:spacing w:line="240" w:lineRule="auto"/>
        <w:ind w:left="993" w:firstLine="567"/>
        <w:rPr>
          <w:rFonts w:ascii="Vrinda" w:hAnsi="Vrinda" w:cs="Vrinda"/>
          <w:b/>
          <w:sz w:val="24"/>
          <w:szCs w:val="24"/>
        </w:rPr>
      </w:pPr>
      <w:r w:rsidRPr="00250AAA">
        <w:rPr>
          <w:rFonts w:ascii="Vrinda" w:hAnsi="Vrinda" w:cs="Vrinda"/>
          <w:b/>
          <w:sz w:val="24"/>
          <w:szCs w:val="24"/>
        </w:rPr>
        <w:t xml:space="preserve">CLÁUSULA </w:t>
      </w:r>
      <w:r w:rsidR="00975B85" w:rsidRPr="00250AAA">
        <w:rPr>
          <w:rFonts w:ascii="Vrinda" w:hAnsi="Vrinda" w:cs="Vrinda"/>
          <w:b/>
          <w:sz w:val="24"/>
          <w:szCs w:val="24"/>
        </w:rPr>
        <w:t>V</w:t>
      </w:r>
      <w:r w:rsidR="00D16AD0" w:rsidRPr="00250AAA">
        <w:rPr>
          <w:rFonts w:ascii="Vrinda" w:hAnsi="Vrinda" w:cs="Vrinda"/>
          <w:b/>
          <w:sz w:val="24"/>
          <w:szCs w:val="24"/>
        </w:rPr>
        <w:t xml:space="preserve">IGÉSIMA </w:t>
      </w:r>
      <w:r w:rsidR="003055F1">
        <w:rPr>
          <w:rFonts w:ascii="Vrinda" w:hAnsi="Vrinda" w:cs="Vrinda"/>
          <w:b/>
          <w:sz w:val="24"/>
          <w:szCs w:val="24"/>
        </w:rPr>
        <w:t xml:space="preserve">QUARTA </w:t>
      </w:r>
      <w:r w:rsidRPr="00250AAA">
        <w:rPr>
          <w:rFonts w:ascii="Vrinda" w:hAnsi="Vrinda" w:cs="Vrinda"/>
          <w:b/>
          <w:sz w:val="24"/>
          <w:szCs w:val="24"/>
        </w:rPr>
        <w:t>- OPOSIÇÃO À CONTRIBUIÇÃO ASSISTENCIAL</w:t>
      </w:r>
    </w:p>
    <w:p w:rsidR="00F75BF1" w:rsidRPr="00250AAA" w:rsidRDefault="00F75BF1" w:rsidP="00250AAA">
      <w:pPr>
        <w:tabs>
          <w:tab w:val="clear" w:pos="1418"/>
          <w:tab w:val="left" w:pos="1134"/>
        </w:tabs>
        <w:spacing w:line="240" w:lineRule="auto"/>
        <w:ind w:left="993"/>
        <w:rPr>
          <w:rFonts w:ascii="Vrinda" w:hAnsi="Vrinda" w:cs="Vrinda"/>
          <w:sz w:val="24"/>
          <w:szCs w:val="24"/>
        </w:rPr>
      </w:pPr>
      <w:r w:rsidRPr="00250AAA">
        <w:rPr>
          <w:rFonts w:ascii="Vrinda" w:hAnsi="Vrinda" w:cs="Vrinda"/>
          <w:sz w:val="24"/>
          <w:szCs w:val="24"/>
        </w:rPr>
        <w:t xml:space="preserve">O empregado que não concordar com o referido desconto, deverá manifestar-se junto ao Sindicato no prazo de 10 (dez) dias contados da data da assinatura do presente Acordo, mediante solicitação direta e pessoalmente ou por correspondência com AR (Aviso de Recebimento) enviada pelos Correios.  </w:t>
      </w:r>
    </w:p>
    <w:p w:rsidR="00F75BF1" w:rsidRPr="00250AAA" w:rsidRDefault="00F75BF1" w:rsidP="00250AAA">
      <w:pPr>
        <w:tabs>
          <w:tab w:val="clear" w:pos="1418"/>
          <w:tab w:val="left" w:pos="1134"/>
        </w:tabs>
        <w:spacing w:line="240" w:lineRule="auto"/>
        <w:ind w:left="993"/>
        <w:rPr>
          <w:rFonts w:ascii="Vrinda" w:hAnsi="Vrinda" w:cs="Vrinda"/>
          <w:sz w:val="24"/>
          <w:szCs w:val="24"/>
        </w:rPr>
      </w:pPr>
      <w:r w:rsidRPr="00250AAA">
        <w:rPr>
          <w:rFonts w:ascii="Vrinda" w:hAnsi="Vrinda" w:cs="Vrinda"/>
          <w:sz w:val="24"/>
          <w:szCs w:val="24"/>
        </w:rPr>
        <w:t>Caso haja manifestação de oposição ao desconto da referida contribuição, o Sindicato deverá enviar ao Departamento Pessoal da empresa, relação dos empregados para os quais não deverá incidir o desconto.</w:t>
      </w:r>
    </w:p>
    <w:p w:rsidR="00F75BF1" w:rsidRPr="00250AAA" w:rsidRDefault="00F75BF1" w:rsidP="00250AAA">
      <w:pPr>
        <w:tabs>
          <w:tab w:val="clear" w:pos="1418"/>
          <w:tab w:val="left" w:pos="1134"/>
        </w:tabs>
        <w:spacing w:line="240" w:lineRule="auto"/>
        <w:ind w:left="993"/>
        <w:rPr>
          <w:rFonts w:ascii="Vrinda" w:hAnsi="Vrinda" w:cs="Vrinda"/>
          <w:color w:val="FF0000"/>
          <w:sz w:val="24"/>
          <w:szCs w:val="24"/>
        </w:rPr>
      </w:pPr>
    </w:p>
    <w:p w:rsidR="00F75BF1" w:rsidRPr="00250AAA" w:rsidRDefault="00FE2D35" w:rsidP="00250AAA">
      <w:pPr>
        <w:tabs>
          <w:tab w:val="clear" w:pos="1418"/>
          <w:tab w:val="left" w:pos="1134"/>
        </w:tabs>
        <w:spacing w:line="240" w:lineRule="auto"/>
        <w:ind w:left="993" w:hanging="567"/>
        <w:rPr>
          <w:rFonts w:ascii="Vrinda" w:hAnsi="Vrinda" w:cs="Vrinda"/>
          <w:b/>
          <w:sz w:val="24"/>
          <w:szCs w:val="24"/>
        </w:rPr>
      </w:pPr>
      <w:r w:rsidRPr="00250AAA">
        <w:rPr>
          <w:rFonts w:ascii="Vrinda" w:hAnsi="Vrinda" w:cs="Vrinda"/>
          <w:b/>
          <w:sz w:val="24"/>
          <w:szCs w:val="24"/>
        </w:rPr>
        <w:tab/>
      </w:r>
      <w:r w:rsidR="00F75BF1" w:rsidRPr="00250AAA">
        <w:rPr>
          <w:rFonts w:ascii="Vrinda" w:hAnsi="Vrinda" w:cs="Vrinda"/>
          <w:b/>
          <w:sz w:val="24"/>
          <w:szCs w:val="24"/>
        </w:rPr>
        <w:t xml:space="preserve">CLÁUSULA </w:t>
      </w:r>
      <w:r w:rsidR="00975B85" w:rsidRPr="00250AAA">
        <w:rPr>
          <w:rFonts w:ascii="Vrinda" w:hAnsi="Vrinda" w:cs="Vrinda"/>
          <w:b/>
          <w:sz w:val="24"/>
          <w:szCs w:val="24"/>
        </w:rPr>
        <w:t>V</w:t>
      </w:r>
      <w:r w:rsidR="00D16AD0" w:rsidRPr="00250AAA">
        <w:rPr>
          <w:rFonts w:ascii="Vrinda" w:hAnsi="Vrinda" w:cs="Vrinda"/>
          <w:b/>
          <w:sz w:val="24"/>
          <w:szCs w:val="24"/>
        </w:rPr>
        <w:t xml:space="preserve">IGÉSIMA </w:t>
      </w:r>
      <w:r w:rsidR="003055F1">
        <w:rPr>
          <w:rFonts w:ascii="Vrinda" w:hAnsi="Vrinda" w:cs="Vrinda"/>
          <w:b/>
          <w:sz w:val="24"/>
          <w:szCs w:val="24"/>
        </w:rPr>
        <w:t>QUINTA</w:t>
      </w:r>
      <w:r w:rsidR="00250AAA" w:rsidRPr="00250AAA">
        <w:rPr>
          <w:rFonts w:ascii="Vrinda" w:hAnsi="Vrinda" w:cs="Vrinda"/>
          <w:b/>
          <w:sz w:val="24"/>
          <w:szCs w:val="24"/>
        </w:rPr>
        <w:t xml:space="preserve"> </w:t>
      </w:r>
      <w:r w:rsidR="00F75BF1" w:rsidRPr="00250AAA">
        <w:rPr>
          <w:rFonts w:ascii="Vrinda" w:hAnsi="Vrinda" w:cs="Vrinda"/>
          <w:b/>
          <w:sz w:val="24"/>
          <w:szCs w:val="24"/>
        </w:rPr>
        <w:t xml:space="preserve">– MENSALIDADE ASSOCIATIVA AO SINDICATO (EM FOLHA DE PAGAMENTO) </w:t>
      </w:r>
    </w:p>
    <w:p w:rsidR="00F75BF1" w:rsidRPr="00250AAA" w:rsidRDefault="00FE2D35" w:rsidP="00250AAA">
      <w:pPr>
        <w:tabs>
          <w:tab w:val="clear" w:pos="1418"/>
          <w:tab w:val="left" w:pos="1134"/>
        </w:tabs>
        <w:spacing w:line="240" w:lineRule="auto"/>
        <w:ind w:left="993" w:hanging="1134"/>
        <w:rPr>
          <w:rFonts w:ascii="Vrinda" w:hAnsi="Vrinda" w:cs="Vrinda"/>
          <w:sz w:val="24"/>
          <w:szCs w:val="24"/>
        </w:rPr>
      </w:pPr>
      <w:r w:rsidRPr="00250AAA">
        <w:rPr>
          <w:rFonts w:ascii="Vrinda" w:hAnsi="Vrinda" w:cs="Vrinda"/>
          <w:sz w:val="24"/>
          <w:szCs w:val="24"/>
        </w:rPr>
        <w:tab/>
      </w:r>
      <w:r w:rsidR="007B74DA" w:rsidRPr="00250AAA">
        <w:rPr>
          <w:rFonts w:ascii="Vrinda" w:hAnsi="Vrinda" w:cs="Vrinda"/>
          <w:sz w:val="24"/>
          <w:szCs w:val="24"/>
        </w:rPr>
        <w:t>Os empregadores</w:t>
      </w:r>
      <w:r w:rsidR="0001484D" w:rsidRPr="00250AAA">
        <w:rPr>
          <w:rFonts w:ascii="Vrinda" w:hAnsi="Vrinda" w:cs="Vrinda"/>
          <w:sz w:val="24"/>
          <w:szCs w:val="24"/>
        </w:rPr>
        <w:t xml:space="preserve"> </w:t>
      </w:r>
      <w:r w:rsidR="007B74DA" w:rsidRPr="00250AAA">
        <w:rPr>
          <w:rFonts w:ascii="Vrinda" w:hAnsi="Vrinda" w:cs="Vrinda"/>
          <w:sz w:val="24"/>
          <w:szCs w:val="24"/>
        </w:rPr>
        <w:t>ficam obrigado</w:t>
      </w:r>
      <w:r w:rsidR="00F75BF1" w:rsidRPr="00250AAA">
        <w:rPr>
          <w:rFonts w:ascii="Vrinda" w:hAnsi="Vrinda" w:cs="Vrinda"/>
          <w:sz w:val="24"/>
          <w:szCs w:val="24"/>
        </w:rPr>
        <w:t xml:space="preserve">s a descontar na folha de pagamento mensal, a mensalidade associativa dos empregados sindicalizados, </w:t>
      </w:r>
      <w:r w:rsidR="00250AAA" w:rsidRPr="00250AAA">
        <w:rPr>
          <w:rFonts w:ascii="Vrinda" w:hAnsi="Vrinda" w:cs="Vrinda"/>
          <w:sz w:val="24"/>
          <w:szCs w:val="24"/>
        </w:rPr>
        <w:t>a qual se obriga</w:t>
      </w:r>
      <w:r w:rsidR="0001484D" w:rsidRPr="00250AAA">
        <w:rPr>
          <w:rFonts w:ascii="Vrinda" w:hAnsi="Vrinda" w:cs="Vrinda"/>
          <w:sz w:val="24"/>
          <w:szCs w:val="24"/>
        </w:rPr>
        <w:t xml:space="preserve"> </w:t>
      </w:r>
      <w:r w:rsidR="00F75BF1" w:rsidRPr="00250AAA">
        <w:rPr>
          <w:rFonts w:ascii="Vrinda" w:hAnsi="Vrinda" w:cs="Vrinda"/>
          <w:sz w:val="24"/>
          <w:szCs w:val="24"/>
        </w:rPr>
        <w:t>a recolher por via bancaria, as guias estão disponíveis no site do sindicato obreiro, nela a rede bancária indicada. em favor do sindicato profissional, enviando ao mesmo mensalmente o recibo de deposito anexado a ralação dos empregados, valendo-se para tanto da notificação da entidade interessada que informara os nomes dos novos sindicalizados e informando o valor mensal a ser descontado de cada associado, e dos que pedirem desligamento do quadro social a cada mês.</w:t>
      </w:r>
    </w:p>
    <w:p w:rsidR="00D16AD0" w:rsidRPr="00250AAA" w:rsidRDefault="00D16AD0" w:rsidP="00250AAA">
      <w:pPr>
        <w:tabs>
          <w:tab w:val="clear" w:pos="1418"/>
          <w:tab w:val="left" w:pos="1134"/>
        </w:tabs>
        <w:spacing w:line="240" w:lineRule="auto"/>
        <w:ind w:left="993"/>
        <w:rPr>
          <w:rFonts w:ascii="Vrinda" w:hAnsi="Vrinda" w:cs="Vrinda"/>
          <w:sz w:val="24"/>
          <w:szCs w:val="24"/>
        </w:rPr>
      </w:pPr>
    </w:p>
    <w:p w:rsidR="00D16AD0" w:rsidRPr="00250AAA" w:rsidRDefault="00D16AD0" w:rsidP="00250AAA">
      <w:pPr>
        <w:tabs>
          <w:tab w:val="clear" w:pos="1418"/>
          <w:tab w:val="left" w:pos="1134"/>
        </w:tabs>
        <w:spacing w:line="240" w:lineRule="auto"/>
        <w:ind w:left="993"/>
        <w:rPr>
          <w:rFonts w:ascii="Vrinda" w:hAnsi="Vrinda" w:cs="Vrinda"/>
          <w:sz w:val="24"/>
          <w:szCs w:val="24"/>
        </w:rPr>
      </w:pPr>
      <w:r w:rsidRPr="00250AAA">
        <w:rPr>
          <w:rFonts w:ascii="Vrinda" w:hAnsi="Vrinda" w:cs="Vrinda"/>
          <w:b/>
          <w:sz w:val="24"/>
          <w:szCs w:val="24"/>
        </w:rPr>
        <w:t xml:space="preserve">             </w:t>
      </w:r>
      <w:r w:rsidR="00F75BF1" w:rsidRPr="00250AAA">
        <w:rPr>
          <w:rFonts w:ascii="Vrinda" w:hAnsi="Vrinda" w:cs="Vrinda"/>
          <w:b/>
          <w:sz w:val="24"/>
          <w:szCs w:val="24"/>
        </w:rPr>
        <w:t xml:space="preserve">Parágrafo Primeiro – </w:t>
      </w:r>
      <w:r w:rsidR="00F75BF1" w:rsidRPr="00250AAA">
        <w:rPr>
          <w:rFonts w:ascii="Vrinda" w:hAnsi="Vrinda" w:cs="Vrinda"/>
          <w:sz w:val="24"/>
          <w:szCs w:val="24"/>
        </w:rPr>
        <w:t xml:space="preserve">A contribuição associativa será recolhida no </w:t>
      </w:r>
      <w:r w:rsidR="00250AAA" w:rsidRPr="00250AAA">
        <w:rPr>
          <w:rFonts w:ascii="Vrinda" w:hAnsi="Vrinda" w:cs="Vrinda"/>
          <w:sz w:val="24"/>
          <w:szCs w:val="24"/>
        </w:rPr>
        <w:t>Máximo</w:t>
      </w:r>
      <w:r w:rsidR="00F75BF1" w:rsidRPr="00250AAA">
        <w:rPr>
          <w:rFonts w:ascii="Vrinda" w:hAnsi="Vrinda" w:cs="Vrinda"/>
          <w:sz w:val="24"/>
          <w:szCs w:val="24"/>
        </w:rPr>
        <w:t xml:space="preserve"> ate o dia 10(dez) do mês </w:t>
      </w:r>
      <w:r w:rsidR="007B74DA" w:rsidRPr="00250AAA">
        <w:rPr>
          <w:rFonts w:ascii="Vrinda" w:hAnsi="Vrinda" w:cs="Vrinda"/>
          <w:sz w:val="24"/>
          <w:szCs w:val="24"/>
        </w:rPr>
        <w:t>subseqüente</w:t>
      </w:r>
      <w:r w:rsidR="00F75BF1" w:rsidRPr="00250AAA">
        <w:rPr>
          <w:rFonts w:ascii="Vrinda" w:hAnsi="Vrinda" w:cs="Vrinda"/>
          <w:sz w:val="24"/>
          <w:szCs w:val="24"/>
        </w:rPr>
        <w:t xml:space="preserve"> ao desconto e no caso de atraso, as empresas ficam obrigadas a pagar o montante corrigido monetariamente pelo INPC/IBGE, acrescido de multa de 5% (cinco) por cento e juros de 1% (um) por cento ao mês ou fração ate o dia do efetivo pagamento sem prejuízo de outras cominações.</w:t>
      </w:r>
    </w:p>
    <w:p w:rsidR="00F75BF1" w:rsidRPr="00250AAA" w:rsidRDefault="00F75BF1" w:rsidP="00250AAA">
      <w:pPr>
        <w:tabs>
          <w:tab w:val="clear" w:pos="1418"/>
          <w:tab w:val="left" w:pos="1134"/>
        </w:tabs>
        <w:spacing w:line="240" w:lineRule="auto"/>
        <w:ind w:left="993"/>
        <w:rPr>
          <w:rFonts w:ascii="Vrinda" w:hAnsi="Vrinda" w:cs="Vrinda"/>
          <w:sz w:val="24"/>
          <w:szCs w:val="24"/>
        </w:rPr>
      </w:pPr>
      <w:r w:rsidRPr="00250AAA">
        <w:rPr>
          <w:rFonts w:ascii="Vrinda" w:hAnsi="Vrinda" w:cs="Vrinda"/>
          <w:sz w:val="24"/>
          <w:szCs w:val="24"/>
        </w:rPr>
        <w:lastRenderedPageBreak/>
        <w:t xml:space="preserve">  </w:t>
      </w:r>
    </w:p>
    <w:p w:rsidR="00F75BF1" w:rsidRPr="00250AAA" w:rsidRDefault="00D16AD0" w:rsidP="00250AAA">
      <w:pPr>
        <w:tabs>
          <w:tab w:val="clear" w:pos="1418"/>
          <w:tab w:val="left" w:pos="1134"/>
        </w:tabs>
        <w:spacing w:line="240" w:lineRule="auto"/>
        <w:ind w:left="993"/>
        <w:rPr>
          <w:rFonts w:ascii="Vrinda" w:hAnsi="Vrinda" w:cs="Vrinda"/>
          <w:sz w:val="24"/>
          <w:szCs w:val="24"/>
        </w:rPr>
      </w:pPr>
      <w:r w:rsidRPr="00250AAA">
        <w:rPr>
          <w:rFonts w:ascii="Vrinda" w:hAnsi="Vrinda" w:cs="Vrinda"/>
          <w:b/>
          <w:sz w:val="24"/>
          <w:szCs w:val="24"/>
        </w:rPr>
        <w:t xml:space="preserve">             </w:t>
      </w:r>
      <w:r w:rsidR="00F75BF1" w:rsidRPr="00250AAA">
        <w:rPr>
          <w:rFonts w:ascii="Vrinda" w:hAnsi="Vrinda" w:cs="Vrinda"/>
          <w:b/>
          <w:sz w:val="24"/>
          <w:szCs w:val="24"/>
        </w:rPr>
        <w:t xml:space="preserve">Parágrafo Segundo – </w:t>
      </w:r>
      <w:r w:rsidR="00F75BF1" w:rsidRPr="00250AAA">
        <w:rPr>
          <w:rFonts w:ascii="Vrinda" w:hAnsi="Vrinda" w:cs="Vrinda"/>
          <w:sz w:val="24"/>
          <w:szCs w:val="24"/>
        </w:rPr>
        <w:t xml:space="preserve">A entidade sindical credora poderá utilizar-se de cobrança judicial contra a empresa em atraso podendo para tanto alegar abuso de poder econômico por retenção usurpação de recursos financeiros, que caracteriza apropriação indébita e cerceia o livre exercício sindical da categoria </w:t>
      </w:r>
      <w:r w:rsidR="0001484D" w:rsidRPr="00250AAA">
        <w:rPr>
          <w:rFonts w:ascii="Vrinda" w:hAnsi="Vrinda" w:cs="Vrinda"/>
          <w:sz w:val="24"/>
          <w:szCs w:val="24"/>
        </w:rPr>
        <w:t xml:space="preserve">profissional, </w:t>
      </w:r>
      <w:r w:rsidR="00F75BF1" w:rsidRPr="00250AAA">
        <w:rPr>
          <w:rFonts w:ascii="Vrinda" w:hAnsi="Vrinda" w:cs="Vrinda"/>
          <w:sz w:val="24"/>
          <w:szCs w:val="24"/>
        </w:rPr>
        <w:t>que venha a cumprir a presente obrigação, cujo valor será revertido aos cofres da entidade.</w:t>
      </w:r>
    </w:p>
    <w:p w:rsidR="00F75BF1" w:rsidRPr="00250AAA" w:rsidRDefault="00F75BF1" w:rsidP="00250AAA">
      <w:pPr>
        <w:tabs>
          <w:tab w:val="clear" w:pos="1418"/>
          <w:tab w:val="left" w:pos="1134"/>
        </w:tabs>
        <w:spacing w:line="240" w:lineRule="auto"/>
        <w:ind w:left="993"/>
        <w:rPr>
          <w:rFonts w:ascii="Vrinda" w:hAnsi="Vrinda" w:cs="Vrinda"/>
          <w:b/>
          <w:sz w:val="24"/>
          <w:szCs w:val="24"/>
        </w:rPr>
      </w:pPr>
    </w:p>
    <w:p w:rsidR="00D637B1" w:rsidRPr="00250AAA" w:rsidRDefault="00D637B1" w:rsidP="00250AAA">
      <w:pPr>
        <w:widowControl w:val="0"/>
        <w:tabs>
          <w:tab w:val="clear" w:pos="1418"/>
          <w:tab w:val="left" w:pos="2552"/>
        </w:tabs>
        <w:spacing w:line="240" w:lineRule="auto"/>
        <w:ind w:left="993" w:firstLine="567"/>
        <w:rPr>
          <w:rFonts w:ascii="Vrinda" w:hAnsi="Vrinda" w:cs="Vrinda"/>
          <w:b/>
          <w:sz w:val="24"/>
          <w:szCs w:val="24"/>
        </w:rPr>
      </w:pPr>
      <w:r w:rsidRPr="00250AAA">
        <w:rPr>
          <w:rFonts w:ascii="Vrinda" w:hAnsi="Vrinda" w:cs="Vrinda"/>
          <w:b/>
          <w:sz w:val="24"/>
          <w:szCs w:val="24"/>
        </w:rPr>
        <w:t xml:space="preserve">CLÁUSULA </w:t>
      </w:r>
      <w:r w:rsidR="00975B85" w:rsidRPr="00250AAA">
        <w:rPr>
          <w:rFonts w:ascii="Vrinda" w:hAnsi="Vrinda" w:cs="Vrinda"/>
          <w:b/>
          <w:sz w:val="24"/>
          <w:szCs w:val="24"/>
        </w:rPr>
        <w:t>V</w:t>
      </w:r>
      <w:r w:rsidRPr="00250AAA">
        <w:rPr>
          <w:rFonts w:ascii="Vrinda" w:hAnsi="Vrinda" w:cs="Vrinda"/>
          <w:b/>
          <w:sz w:val="24"/>
          <w:szCs w:val="24"/>
        </w:rPr>
        <w:t>IGÉSIMA</w:t>
      </w:r>
      <w:r w:rsidR="00D16AD0" w:rsidRPr="00250AAA">
        <w:rPr>
          <w:rFonts w:ascii="Vrinda" w:hAnsi="Vrinda" w:cs="Vrinda"/>
          <w:b/>
          <w:sz w:val="24"/>
          <w:szCs w:val="24"/>
        </w:rPr>
        <w:t xml:space="preserve"> </w:t>
      </w:r>
      <w:r w:rsidR="003055F1">
        <w:rPr>
          <w:rFonts w:ascii="Vrinda" w:hAnsi="Vrinda" w:cs="Vrinda"/>
          <w:b/>
          <w:sz w:val="24"/>
          <w:szCs w:val="24"/>
        </w:rPr>
        <w:t>SEXTA</w:t>
      </w:r>
      <w:r w:rsidR="00250AAA" w:rsidRPr="00250AAA">
        <w:rPr>
          <w:rFonts w:ascii="Vrinda" w:hAnsi="Vrinda" w:cs="Vrinda"/>
          <w:b/>
          <w:sz w:val="24"/>
          <w:szCs w:val="24"/>
        </w:rPr>
        <w:t xml:space="preserve"> </w:t>
      </w:r>
      <w:r w:rsidRPr="00250AAA">
        <w:rPr>
          <w:rFonts w:ascii="Vrinda" w:hAnsi="Vrinda" w:cs="Vrinda"/>
          <w:b/>
          <w:sz w:val="24"/>
          <w:szCs w:val="24"/>
        </w:rPr>
        <w:t>– RELAÇÕES SINDICAIS</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Os acordantes, objetivando o equilíbrio social e a harmonia das relações sindicais e de </w:t>
      </w:r>
      <w:r w:rsidR="00AB4BED" w:rsidRPr="00250AAA">
        <w:rPr>
          <w:rFonts w:ascii="Vrinda" w:hAnsi="Vrinda" w:cs="Vrinda"/>
          <w:sz w:val="24"/>
          <w:szCs w:val="24"/>
        </w:rPr>
        <w:t>Empregadores</w:t>
      </w:r>
      <w:r w:rsidRPr="00250AAA">
        <w:rPr>
          <w:rFonts w:ascii="Vrinda" w:hAnsi="Vrinda" w:cs="Vrinda"/>
          <w:sz w:val="24"/>
          <w:szCs w:val="24"/>
        </w:rPr>
        <w:t xml:space="preserve">/Empregado, comprometem-se a fazer respeitar as cláusulas aqui pactuadas, buscando sempre, através de conversações e diálogo franco, a superação de problemas e eventuais conflitos durante a vigência deste acordo. </w:t>
      </w:r>
    </w:p>
    <w:p w:rsidR="0029014B" w:rsidRPr="00250AAA" w:rsidRDefault="0029014B" w:rsidP="00250AAA">
      <w:pPr>
        <w:widowControl w:val="0"/>
        <w:tabs>
          <w:tab w:val="clear" w:pos="1418"/>
          <w:tab w:val="left" w:pos="2552"/>
        </w:tabs>
        <w:spacing w:line="240" w:lineRule="auto"/>
        <w:ind w:left="993"/>
        <w:rPr>
          <w:rFonts w:ascii="Vrinda" w:hAnsi="Vrinda" w:cs="Vrinda"/>
          <w:sz w:val="24"/>
          <w:szCs w:val="24"/>
        </w:rPr>
      </w:pPr>
    </w:p>
    <w:p w:rsidR="00D54DED" w:rsidRPr="00250AAA" w:rsidRDefault="0029014B" w:rsidP="00250AAA">
      <w:pPr>
        <w:widowControl w:val="0"/>
        <w:spacing w:line="240" w:lineRule="auto"/>
        <w:ind w:left="993" w:firstLine="567"/>
        <w:rPr>
          <w:rFonts w:ascii="Vrinda" w:hAnsi="Vrinda" w:cs="Vrinda"/>
          <w:sz w:val="24"/>
          <w:szCs w:val="24"/>
        </w:rPr>
      </w:pPr>
      <w:r w:rsidRPr="00250AAA">
        <w:rPr>
          <w:rFonts w:ascii="Vrinda" w:hAnsi="Vrinda" w:cs="Vrinda"/>
          <w:b/>
          <w:sz w:val="24"/>
          <w:szCs w:val="24"/>
        </w:rPr>
        <w:t xml:space="preserve">CLAUSULA </w:t>
      </w:r>
      <w:r w:rsidR="00975B85" w:rsidRPr="00250AAA">
        <w:rPr>
          <w:rFonts w:ascii="Vrinda" w:hAnsi="Vrinda" w:cs="Vrinda"/>
          <w:b/>
          <w:sz w:val="24"/>
          <w:szCs w:val="24"/>
        </w:rPr>
        <w:t>V</w:t>
      </w:r>
      <w:r w:rsidRPr="00250AAA">
        <w:rPr>
          <w:rFonts w:ascii="Vrinda" w:hAnsi="Vrinda" w:cs="Vrinda"/>
          <w:b/>
          <w:sz w:val="24"/>
          <w:szCs w:val="24"/>
        </w:rPr>
        <w:t xml:space="preserve">IGÉSIMA </w:t>
      </w:r>
      <w:r w:rsidR="003055F1">
        <w:rPr>
          <w:rFonts w:ascii="Vrinda" w:hAnsi="Vrinda" w:cs="Vrinda"/>
          <w:b/>
          <w:sz w:val="24"/>
          <w:szCs w:val="24"/>
        </w:rPr>
        <w:t>SÉTIMA</w:t>
      </w:r>
      <w:r w:rsidR="00E10C6C" w:rsidRPr="00250AAA">
        <w:rPr>
          <w:rFonts w:ascii="Vrinda" w:hAnsi="Vrinda" w:cs="Vrinda"/>
          <w:b/>
          <w:sz w:val="24"/>
          <w:szCs w:val="24"/>
        </w:rPr>
        <w:t xml:space="preserve"> </w:t>
      </w:r>
      <w:r w:rsidRPr="00250AAA">
        <w:rPr>
          <w:rFonts w:ascii="Vrinda" w:hAnsi="Vrinda" w:cs="Vrinda"/>
          <w:b/>
          <w:sz w:val="24"/>
          <w:szCs w:val="24"/>
        </w:rPr>
        <w:t xml:space="preserve">– </w:t>
      </w:r>
      <w:r w:rsidR="00D54DED" w:rsidRPr="00250AAA">
        <w:rPr>
          <w:rFonts w:ascii="Vrinda" w:hAnsi="Vrinda" w:cs="Vrinda"/>
          <w:b/>
          <w:sz w:val="24"/>
          <w:szCs w:val="24"/>
        </w:rPr>
        <w:t>LEI 12.619 DE 30 DE ABRIL DE 2012.</w:t>
      </w:r>
    </w:p>
    <w:p w:rsidR="00D54DED" w:rsidRPr="00250AAA" w:rsidRDefault="00FE2D35" w:rsidP="00250AAA">
      <w:pPr>
        <w:widowControl w:val="0"/>
        <w:tabs>
          <w:tab w:val="clear" w:pos="1418"/>
          <w:tab w:val="left" w:pos="2552"/>
        </w:tabs>
        <w:spacing w:line="240" w:lineRule="auto"/>
        <w:ind w:left="993" w:hanging="567"/>
        <w:rPr>
          <w:rFonts w:ascii="Vrinda" w:hAnsi="Vrinda" w:cs="Vrinda"/>
          <w:sz w:val="24"/>
          <w:szCs w:val="24"/>
        </w:rPr>
      </w:pPr>
      <w:r w:rsidRPr="00250AAA">
        <w:rPr>
          <w:rFonts w:ascii="Vrinda" w:hAnsi="Vrinda" w:cs="Vrinda"/>
          <w:sz w:val="24"/>
          <w:szCs w:val="24"/>
        </w:rPr>
        <w:tab/>
      </w:r>
      <w:r w:rsidR="0045506C" w:rsidRPr="00250AAA">
        <w:rPr>
          <w:rFonts w:ascii="Vrinda" w:hAnsi="Vrinda" w:cs="Vrinda"/>
          <w:sz w:val="24"/>
          <w:szCs w:val="24"/>
        </w:rPr>
        <w:t>O</w:t>
      </w:r>
      <w:r w:rsidR="00D54DED" w:rsidRPr="00250AAA">
        <w:rPr>
          <w:rFonts w:ascii="Vrinda" w:hAnsi="Vrinda" w:cs="Vrinda"/>
          <w:sz w:val="24"/>
          <w:szCs w:val="24"/>
        </w:rPr>
        <w:t xml:space="preserve">s </w:t>
      </w:r>
      <w:r w:rsidR="00AB4BED" w:rsidRPr="00250AAA">
        <w:rPr>
          <w:rFonts w:ascii="Vrinda" w:hAnsi="Vrinda" w:cs="Vrinda"/>
          <w:sz w:val="24"/>
          <w:szCs w:val="24"/>
        </w:rPr>
        <w:t>Empregadores</w:t>
      </w:r>
      <w:r w:rsidR="0045506C" w:rsidRPr="00250AAA">
        <w:rPr>
          <w:rFonts w:ascii="Vrinda" w:hAnsi="Vrinda" w:cs="Vrinda"/>
          <w:sz w:val="24"/>
          <w:szCs w:val="24"/>
        </w:rPr>
        <w:t xml:space="preserve"> comprometem-se a</w:t>
      </w:r>
      <w:r w:rsidR="00D54DED" w:rsidRPr="00250AAA">
        <w:rPr>
          <w:rFonts w:ascii="Vrinda" w:hAnsi="Vrinda" w:cs="Vrinda"/>
          <w:sz w:val="24"/>
          <w:szCs w:val="24"/>
        </w:rPr>
        <w:t xml:space="preserve"> aplicar</w:t>
      </w:r>
      <w:r w:rsidR="0045506C" w:rsidRPr="00250AAA">
        <w:rPr>
          <w:rFonts w:ascii="Vrinda" w:hAnsi="Vrinda" w:cs="Vrinda"/>
          <w:sz w:val="24"/>
          <w:szCs w:val="24"/>
        </w:rPr>
        <w:t>, imediatamente, o disposto n</w:t>
      </w:r>
      <w:r w:rsidR="00D54DED" w:rsidRPr="00250AAA">
        <w:rPr>
          <w:rFonts w:ascii="Vrinda" w:hAnsi="Vrinda" w:cs="Vrinda"/>
          <w:sz w:val="24"/>
          <w:szCs w:val="24"/>
        </w:rPr>
        <w:t xml:space="preserve">a lei nº 12.619 em sua integridade, respeitando </w:t>
      </w:r>
      <w:r w:rsidR="00C87BB5" w:rsidRPr="00250AAA">
        <w:rPr>
          <w:rFonts w:ascii="Vrinda" w:hAnsi="Vrinda" w:cs="Vrinda"/>
          <w:sz w:val="24"/>
          <w:szCs w:val="24"/>
        </w:rPr>
        <w:t>todos os parâmetros nela definidos em relação a todos os empregados por ela abrangidos, independentemente de representação sindical.</w:t>
      </w:r>
    </w:p>
    <w:p w:rsidR="00D54DED" w:rsidRPr="00250AAA" w:rsidRDefault="00D54DED"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637B1" w:rsidP="00250AAA">
      <w:pPr>
        <w:widowControl w:val="0"/>
        <w:tabs>
          <w:tab w:val="clear" w:pos="1418"/>
          <w:tab w:val="left" w:pos="2552"/>
        </w:tabs>
        <w:spacing w:line="240" w:lineRule="auto"/>
        <w:ind w:left="993" w:firstLine="567"/>
        <w:rPr>
          <w:rFonts w:ascii="Vrinda" w:hAnsi="Vrinda" w:cs="Vrinda"/>
          <w:b/>
          <w:sz w:val="24"/>
          <w:szCs w:val="24"/>
        </w:rPr>
      </w:pPr>
      <w:r w:rsidRPr="00250AAA">
        <w:rPr>
          <w:rFonts w:ascii="Vrinda" w:hAnsi="Vrinda" w:cs="Vrinda"/>
          <w:b/>
          <w:sz w:val="24"/>
          <w:szCs w:val="24"/>
        </w:rPr>
        <w:t xml:space="preserve">CLÁUSULA </w:t>
      </w:r>
      <w:r w:rsidR="00975B85" w:rsidRPr="00250AAA">
        <w:rPr>
          <w:rFonts w:ascii="Vrinda" w:hAnsi="Vrinda" w:cs="Vrinda"/>
          <w:b/>
          <w:sz w:val="24"/>
          <w:szCs w:val="24"/>
        </w:rPr>
        <w:t>V</w:t>
      </w:r>
      <w:r w:rsidRPr="00250AAA">
        <w:rPr>
          <w:rFonts w:ascii="Vrinda" w:hAnsi="Vrinda" w:cs="Vrinda"/>
          <w:b/>
          <w:sz w:val="24"/>
          <w:szCs w:val="24"/>
        </w:rPr>
        <w:t xml:space="preserve">IGÉSIMA </w:t>
      </w:r>
      <w:r w:rsidR="003055F1">
        <w:rPr>
          <w:rFonts w:ascii="Vrinda" w:hAnsi="Vrinda" w:cs="Vrinda"/>
          <w:b/>
          <w:sz w:val="24"/>
          <w:szCs w:val="24"/>
        </w:rPr>
        <w:t>OITAVA</w:t>
      </w:r>
      <w:r w:rsidR="00250AAA" w:rsidRPr="00250AAA">
        <w:rPr>
          <w:rFonts w:ascii="Vrinda" w:hAnsi="Vrinda" w:cs="Vrinda"/>
          <w:b/>
          <w:sz w:val="24"/>
          <w:szCs w:val="24"/>
        </w:rPr>
        <w:t xml:space="preserve"> </w:t>
      </w:r>
      <w:r w:rsidRPr="00250AAA">
        <w:rPr>
          <w:rFonts w:ascii="Vrinda" w:hAnsi="Vrinda" w:cs="Vrinda"/>
          <w:b/>
          <w:sz w:val="24"/>
          <w:szCs w:val="24"/>
        </w:rPr>
        <w:t>– MULTA</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 xml:space="preserve">Fixa-se multa no valor correspondente a 10% (dez por cento) do salário normativo por infração e por Empregado, no caso de violação das condições acordadas, com reversão do valor correspondente à parte prejudicada. </w:t>
      </w:r>
    </w:p>
    <w:p w:rsidR="00D637B1" w:rsidRPr="00250AAA" w:rsidRDefault="00D637B1" w:rsidP="00250AAA">
      <w:pPr>
        <w:widowControl w:val="0"/>
        <w:tabs>
          <w:tab w:val="clear" w:pos="1418"/>
          <w:tab w:val="left" w:pos="2552"/>
        </w:tabs>
        <w:spacing w:line="240" w:lineRule="auto"/>
        <w:ind w:left="993"/>
        <w:rPr>
          <w:rFonts w:ascii="Vrinda" w:hAnsi="Vrinda" w:cs="Vrinda"/>
          <w:sz w:val="24"/>
          <w:szCs w:val="24"/>
        </w:rPr>
      </w:pPr>
    </w:p>
    <w:p w:rsidR="00D637B1" w:rsidRPr="00250AAA" w:rsidRDefault="00D637B1" w:rsidP="00250AAA">
      <w:pPr>
        <w:widowControl w:val="0"/>
        <w:tabs>
          <w:tab w:val="clear" w:pos="1418"/>
          <w:tab w:val="left" w:pos="2552"/>
        </w:tabs>
        <w:spacing w:line="240" w:lineRule="auto"/>
        <w:ind w:left="993"/>
        <w:jc w:val="right"/>
        <w:rPr>
          <w:rFonts w:ascii="Vrinda" w:hAnsi="Vrinda" w:cs="Vrinda"/>
          <w:sz w:val="24"/>
          <w:szCs w:val="24"/>
        </w:rPr>
      </w:pPr>
      <w:r w:rsidRPr="00250AAA">
        <w:rPr>
          <w:rFonts w:ascii="Vrinda" w:hAnsi="Vrinda" w:cs="Vrinda"/>
          <w:sz w:val="24"/>
          <w:szCs w:val="24"/>
        </w:rPr>
        <w:t xml:space="preserve">Lençóis Paulista, </w:t>
      </w:r>
      <w:r w:rsidR="00250AAA">
        <w:rPr>
          <w:rFonts w:ascii="Vrinda" w:hAnsi="Vrinda" w:cs="Vrinda"/>
          <w:sz w:val="24"/>
          <w:szCs w:val="24"/>
        </w:rPr>
        <w:t>01</w:t>
      </w:r>
      <w:r w:rsidR="0001484D" w:rsidRPr="00250AAA">
        <w:rPr>
          <w:rFonts w:ascii="Vrinda" w:hAnsi="Vrinda" w:cs="Vrinda"/>
          <w:sz w:val="24"/>
          <w:szCs w:val="24"/>
        </w:rPr>
        <w:t xml:space="preserve"> </w:t>
      </w:r>
      <w:r w:rsidR="008D13B0" w:rsidRPr="00250AAA">
        <w:rPr>
          <w:rFonts w:ascii="Vrinda" w:hAnsi="Vrinda" w:cs="Vrinda"/>
          <w:sz w:val="24"/>
          <w:szCs w:val="24"/>
        </w:rPr>
        <w:t xml:space="preserve">de </w:t>
      </w:r>
      <w:r w:rsidR="00250AAA">
        <w:rPr>
          <w:rFonts w:ascii="Vrinda" w:hAnsi="Vrinda" w:cs="Vrinda"/>
          <w:sz w:val="24"/>
          <w:szCs w:val="24"/>
        </w:rPr>
        <w:t xml:space="preserve">outubro </w:t>
      </w:r>
      <w:r w:rsidR="00032A36" w:rsidRPr="00250AAA">
        <w:rPr>
          <w:rFonts w:ascii="Vrinda" w:hAnsi="Vrinda" w:cs="Vrinda"/>
          <w:sz w:val="24"/>
          <w:szCs w:val="24"/>
        </w:rPr>
        <w:t>de 201</w:t>
      </w:r>
      <w:r w:rsidR="003055F1">
        <w:rPr>
          <w:rFonts w:ascii="Vrinda" w:hAnsi="Vrinda" w:cs="Vrinda"/>
          <w:sz w:val="24"/>
          <w:szCs w:val="24"/>
        </w:rPr>
        <w:t>4</w:t>
      </w:r>
      <w:bookmarkStart w:id="0" w:name="_GoBack"/>
      <w:bookmarkEnd w:id="0"/>
      <w:r w:rsidR="00032A36" w:rsidRPr="00250AAA">
        <w:rPr>
          <w:rFonts w:ascii="Vrinda" w:hAnsi="Vrinda" w:cs="Vrinda"/>
          <w:sz w:val="24"/>
          <w:szCs w:val="24"/>
        </w:rPr>
        <w:t>.</w:t>
      </w:r>
    </w:p>
    <w:p w:rsidR="00D637B1" w:rsidRPr="00250AAA" w:rsidRDefault="00D637B1" w:rsidP="00250AAA">
      <w:pPr>
        <w:widowControl w:val="0"/>
        <w:tabs>
          <w:tab w:val="clear" w:pos="1418"/>
          <w:tab w:val="left" w:pos="2552"/>
        </w:tabs>
        <w:spacing w:line="240" w:lineRule="auto"/>
        <w:ind w:left="993"/>
        <w:jc w:val="left"/>
        <w:rPr>
          <w:rFonts w:ascii="Vrinda" w:hAnsi="Vrinda" w:cs="Vrinda"/>
          <w:sz w:val="24"/>
          <w:szCs w:val="24"/>
        </w:rPr>
      </w:pPr>
    </w:p>
    <w:p w:rsidR="00D637B1" w:rsidRPr="00250AAA" w:rsidRDefault="00D637B1" w:rsidP="00250AAA">
      <w:pPr>
        <w:widowControl w:val="0"/>
        <w:tabs>
          <w:tab w:val="clear" w:pos="1418"/>
          <w:tab w:val="left" w:pos="2552"/>
        </w:tabs>
        <w:spacing w:line="240" w:lineRule="auto"/>
        <w:ind w:left="993"/>
        <w:jc w:val="left"/>
        <w:rPr>
          <w:rFonts w:ascii="Vrinda" w:hAnsi="Vrinda" w:cs="Vrinda"/>
          <w:sz w:val="24"/>
          <w:szCs w:val="24"/>
        </w:rPr>
      </w:pPr>
    </w:p>
    <w:p w:rsidR="00D637B1" w:rsidRPr="00250AAA" w:rsidRDefault="00D637B1" w:rsidP="00250AAA">
      <w:pPr>
        <w:widowControl w:val="0"/>
        <w:tabs>
          <w:tab w:val="clear" w:pos="1418"/>
          <w:tab w:val="left" w:pos="2552"/>
        </w:tabs>
        <w:spacing w:line="240" w:lineRule="auto"/>
        <w:ind w:left="993"/>
        <w:jc w:val="center"/>
        <w:rPr>
          <w:rFonts w:ascii="Vrinda" w:hAnsi="Vrinda" w:cs="Vrinda"/>
          <w:sz w:val="24"/>
          <w:szCs w:val="24"/>
        </w:rPr>
      </w:pPr>
      <w:r w:rsidRPr="00250AAA">
        <w:rPr>
          <w:rFonts w:ascii="Vrinda" w:hAnsi="Vrinda" w:cs="Vrinda"/>
          <w:b/>
          <w:sz w:val="24"/>
          <w:szCs w:val="24"/>
        </w:rPr>
        <w:t>JOSÉ PINTOR</w:t>
      </w:r>
    </w:p>
    <w:p w:rsidR="00D637B1" w:rsidRPr="00250AAA" w:rsidRDefault="00D637B1" w:rsidP="00250AAA">
      <w:pPr>
        <w:widowControl w:val="0"/>
        <w:tabs>
          <w:tab w:val="clear" w:pos="1418"/>
          <w:tab w:val="left" w:pos="2552"/>
        </w:tabs>
        <w:spacing w:line="240" w:lineRule="auto"/>
        <w:ind w:left="993"/>
        <w:jc w:val="center"/>
        <w:rPr>
          <w:rFonts w:ascii="Vrinda" w:hAnsi="Vrinda" w:cs="Vrinda"/>
          <w:sz w:val="24"/>
          <w:szCs w:val="24"/>
        </w:rPr>
      </w:pPr>
      <w:r w:rsidRPr="00250AAA">
        <w:rPr>
          <w:rFonts w:ascii="Vrinda" w:hAnsi="Vrinda" w:cs="Vrinda"/>
          <w:sz w:val="24"/>
          <w:szCs w:val="24"/>
        </w:rPr>
        <w:t>Presidente</w:t>
      </w:r>
    </w:p>
    <w:p w:rsidR="00D637B1" w:rsidRPr="00250AAA" w:rsidRDefault="00D637B1" w:rsidP="00250AAA">
      <w:pPr>
        <w:widowControl w:val="0"/>
        <w:tabs>
          <w:tab w:val="clear" w:pos="1418"/>
          <w:tab w:val="left" w:pos="2552"/>
        </w:tabs>
        <w:spacing w:line="240" w:lineRule="auto"/>
        <w:ind w:left="993"/>
        <w:jc w:val="center"/>
        <w:rPr>
          <w:rFonts w:ascii="Vrinda" w:hAnsi="Vrinda" w:cs="Vrinda"/>
          <w:b/>
          <w:sz w:val="24"/>
          <w:szCs w:val="24"/>
        </w:rPr>
      </w:pPr>
      <w:r w:rsidRPr="00250AAA">
        <w:rPr>
          <w:rFonts w:ascii="Vrinda" w:hAnsi="Vrinda" w:cs="Vrinda"/>
          <w:b/>
          <w:sz w:val="24"/>
          <w:szCs w:val="24"/>
        </w:rPr>
        <w:t xml:space="preserve">Sindicato dos Condutores de Veículos e Trabalhadores em Transportes Rodoviários, Urbanos e de Passageiros de Lençóis Paulista – </w:t>
      </w:r>
      <w:r w:rsidR="00C03E33" w:rsidRPr="00250AAA">
        <w:rPr>
          <w:rFonts w:ascii="Vrinda" w:hAnsi="Vrinda" w:cs="Vrinda"/>
          <w:b/>
          <w:sz w:val="24"/>
          <w:szCs w:val="24"/>
        </w:rPr>
        <w:t>Sincovelpa.</w:t>
      </w:r>
    </w:p>
    <w:p w:rsidR="00D637B1" w:rsidRPr="00250AAA" w:rsidRDefault="00D637B1" w:rsidP="00250AAA">
      <w:pPr>
        <w:widowControl w:val="0"/>
        <w:tabs>
          <w:tab w:val="clear" w:pos="1418"/>
          <w:tab w:val="left" w:pos="2552"/>
        </w:tabs>
        <w:spacing w:line="240" w:lineRule="auto"/>
        <w:ind w:left="993"/>
        <w:jc w:val="center"/>
        <w:rPr>
          <w:rFonts w:ascii="Vrinda" w:hAnsi="Vrinda" w:cs="Vrinda"/>
          <w:b/>
          <w:sz w:val="24"/>
          <w:szCs w:val="24"/>
        </w:rPr>
      </w:pPr>
    </w:p>
    <w:p w:rsidR="00D637B1" w:rsidRPr="00250AAA" w:rsidRDefault="00D637B1" w:rsidP="00250AAA">
      <w:pPr>
        <w:widowControl w:val="0"/>
        <w:tabs>
          <w:tab w:val="clear" w:pos="1418"/>
          <w:tab w:val="left" w:pos="2552"/>
        </w:tabs>
        <w:spacing w:line="240" w:lineRule="auto"/>
        <w:ind w:left="993"/>
        <w:jc w:val="center"/>
        <w:rPr>
          <w:rFonts w:ascii="Vrinda" w:hAnsi="Vrinda" w:cs="Vrinda"/>
          <w:b/>
          <w:sz w:val="24"/>
          <w:szCs w:val="24"/>
        </w:rPr>
      </w:pPr>
    </w:p>
    <w:p w:rsidR="00D637B1" w:rsidRPr="00250AAA" w:rsidRDefault="00F94E1F" w:rsidP="00250AAA">
      <w:pPr>
        <w:widowControl w:val="0"/>
        <w:tabs>
          <w:tab w:val="clear" w:pos="1418"/>
          <w:tab w:val="left" w:pos="2552"/>
        </w:tabs>
        <w:spacing w:line="240" w:lineRule="auto"/>
        <w:ind w:left="993"/>
        <w:jc w:val="center"/>
        <w:rPr>
          <w:rFonts w:ascii="Vrinda" w:hAnsi="Vrinda" w:cs="Vrinda"/>
          <w:b/>
          <w:sz w:val="24"/>
          <w:szCs w:val="24"/>
        </w:rPr>
      </w:pPr>
      <w:r w:rsidRPr="00250AAA">
        <w:rPr>
          <w:rFonts w:ascii="Vrinda" w:hAnsi="Vrinda" w:cs="Vrinda"/>
          <w:b/>
          <w:sz w:val="24"/>
          <w:szCs w:val="24"/>
        </w:rPr>
        <w:t>LUIS</w:t>
      </w:r>
      <w:r w:rsidR="00D637B1" w:rsidRPr="00250AAA">
        <w:rPr>
          <w:rFonts w:ascii="Vrinda" w:hAnsi="Vrinda" w:cs="Vrinda"/>
          <w:b/>
          <w:sz w:val="24"/>
          <w:szCs w:val="24"/>
        </w:rPr>
        <w:t xml:space="preserve"> FERNANDO ANTUNES CAPELARI</w:t>
      </w:r>
    </w:p>
    <w:p w:rsidR="00D637B1" w:rsidRPr="00250AAA" w:rsidRDefault="00250AAA" w:rsidP="00250AAA">
      <w:pPr>
        <w:widowControl w:val="0"/>
        <w:tabs>
          <w:tab w:val="clear" w:pos="1418"/>
          <w:tab w:val="left" w:pos="2552"/>
        </w:tabs>
        <w:spacing w:line="240" w:lineRule="auto"/>
        <w:ind w:left="993"/>
        <w:rPr>
          <w:rFonts w:ascii="Vrinda" w:hAnsi="Vrinda" w:cs="Vrinda"/>
          <w:sz w:val="24"/>
          <w:szCs w:val="24"/>
        </w:rPr>
      </w:pPr>
      <w:r w:rsidRPr="00250AAA">
        <w:rPr>
          <w:rFonts w:ascii="Vrinda" w:hAnsi="Vrinda" w:cs="Vrinda"/>
          <w:sz w:val="24"/>
          <w:szCs w:val="24"/>
        </w:rPr>
        <w:tab/>
      </w:r>
      <w:r w:rsidRPr="00250AAA">
        <w:rPr>
          <w:rFonts w:ascii="Vrinda" w:hAnsi="Vrinda" w:cs="Vrinda"/>
          <w:sz w:val="24"/>
          <w:szCs w:val="24"/>
        </w:rPr>
        <w:tab/>
      </w:r>
      <w:r w:rsidRPr="00250AAA">
        <w:rPr>
          <w:rFonts w:ascii="Vrinda" w:hAnsi="Vrinda" w:cs="Vrinda"/>
          <w:sz w:val="24"/>
          <w:szCs w:val="24"/>
        </w:rPr>
        <w:tab/>
      </w:r>
      <w:r w:rsidRPr="00250AAA">
        <w:rPr>
          <w:rFonts w:ascii="Vrinda" w:hAnsi="Vrinda" w:cs="Vrinda"/>
          <w:sz w:val="24"/>
          <w:szCs w:val="24"/>
        </w:rPr>
        <w:tab/>
        <w:t>Sócio Proprietário.</w:t>
      </w:r>
    </w:p>
    <w:p w:rsidR="00F94E1F" w:rsidRPr="00580FF1" w:rsidRDefault="00F94E1F" w:rsidP="00B1729D">
      <w:pPr>
        <w:widowControl w:val="0"/>
        <w:tabs>
          <w:tab w:val="clear" w:pos="1418"/>
          <w:tab w:val="left" w:pos="2552"/>
        </w:tabs>
        <w:spacing w:line="240" w:lineRule="auto"/>
        <w:ind w:left="709"/>
        <w:jc w:val="center"/>
        <w:rPr>
          <w:rFonts w:cs="Arial"/>
          <w:b/>
        </w:rPr>
      </w:pPr>
    </w:p>
    <w:p w:rsidR="00D637B1" w:rsidRPr="00580FF1" w:rsidRDefault="00D637B1" w:rsidP="00B1729D">
      <w:pPr>
        <w:widowControl w:val="0"/>
        <w:tabs>
          <w:tab w:val="clear" w:pos="1418"/>
          <w:tab w:val="left" w:pos="2552"/>
        </w:tabs>
        <w:spacing w:line="240" w:lineRule="auto"/>
        <w:ind w:left="709"/>
        <w:jc w:val="center"/>
        <w:rPr>
          <w:rFonts w:cs="Arial"/>
          <w:b/>
        </w:rPr>
      </w:pPr>
    </w:p>
    <w:p w:rsidR="009C67B2" w:rsidRPr="00580FF1" w:rsidRDefault="009C67B2" w:rsidP="00B1729D">
      <w:pPr>
        <w:widowControl w:val="0"/>
        <w:tabs>
          <w:tab w:val="clear" w:pos="1418"/>
          <w:tab w:val="left" w:pos="2552"/>
        </w:tabs>
        <w:spacing w:line="240" w:lineRule="auto"/>
        <w:ind w:left="709"/>
        <w:jc w:val="center"/>
        <w:rPr>
          <w:rFonts w:cs="Arial"/>
          <w:b/>
        </w:rPr>
      </w:pPr>
    </w:p>
    <w:p w:rsidR="00D637B1" w:rsidRPr="00580FF1" w:rsidRDefault="00D637B1" w:rsidP="00B1729D">
      <w:pPr>
        <w:widowControl w:val="0"/>
        <w:tabs>
          <w:tab w:val="clear" w:pos="1418"/>
          <w:tab w:val="left" w:pos="2552"/>
        </w:tabs>
        <w:spacing w:line="240" w:lineRule="auto"/>
        <w:ind w:left="709"/>
        <w:jc w:val="center"/>
        <w:rPr>
          <w:rFonts w:cs="Arial"/>
        </w:rPr>
      </w:pPr>
    </w:p>
    <w:sectPr w:rsidR="00D637B1" w:rsidRPr="00580FF1" w:rsidSect="0049663E">
      <w:footerReference w:type="default" r:id="rId10"/>
      <w:pgSz w:w="11906" w:h="16838"/>
      <w:pgMar w:top="567"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7C" w:rsidRDefault="00E0217C" w:rsidP="006979ED">
      <w:pPr>
        <w:spacing w:line="240" w:lineRule="auto"/>
      </w:pPr>
      <w:r>
        <w:separator/>
      </w:r>
    </w:p>
  </w:endnote>
  <w:endnote w:type="continuationSeparator" w:id="0">
    <w:p w:rsidR="00E0217C" w:rsidRDefault="00E0217C" w:rsidP="00697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7C" w:rsidRDefault="00E0217C" w:rsidP="006979ED">
    <w:pPr>
      <w:pStyle w:val="Rodap"/>
      <w:spacing w:line="240" w:lineRule="auto"/>
      <w:jc w:val="right"/>
    </w:pPr>
    <w:r w:rsidRPr="006979ED">
      <w:rPr>
        <w:sz w:val="16"/>
        <w:szCs w:val="16"/>
      </w:rPr>
      <w:fldChar w:fldCharType="begin"/>
    </w:r>
    <w:r w:rsidRPr="006979ED">
      <w:rPr>
        <w:sz w:val="16"/>
        <w:szCs w:val="16"/>
      </w:rPr>
      <w:instrText>PAGE</w:instrText>
    </w:r>
    <w:r w:rsidRPr="006979ED">
      <w:rPr>
        <w:sz w:val="16"/>
        <w:szCs w:val="16"/>
      </w:rPr>
      <w:fldChar w:fldCharType="separate"/>
    </w:r>
    <w:r w:rsidR="003055F1">
      <w:rPr>
        <w:noProof/>
        <w:sz w:val="16"/>
        <w:szCs w:val="16"/>
      </w:rPr>
      <w:t>10</w:t>
    </w:r>
    <w:r w:rsidRPr="006979ED">
      <w:rPr>
        <w:sz w:val="16"/>
        <w:szCs w:val="16"/>
      </w:rPr>
      <w:fldChar w:fldCharType="end"/>
    </w:r>
    <w:r w:rsidRPr="006979ED">
      <w:rPr>
        <w:sz w:val="16"/>
        <w:szCs w:val="16"/>
      </w:rPr>
      <w:t>/</w:t>
    </w:r>
    <w:r w:rsidRPr="006979ED">
      <w:rPr>
        <w:sz w:val="16"/>
        <w:szCs w:val="16"/>
      </w:rPr>
      <w:fldChar w:fldCharType="begin"/>
    </w:r>
    <w:r w:rsidRPr="006979ED">
      <w:rPr>
        <w:sz w:val="16"/>
        <w:szCs w:val="16"/>
      </w:rPr>
      <w:instrText>NUMPAGES</w:instrText>
    </w:r>
    <w:r w:rsidRPr="006979ED">
      <w:rPr>
        <w:sz w:val="16"/>
        <w:szCs w:val="16"/>
      </w:rPr>
      <w:fldChar w:fldCharType="separate"/>
    </w:r>
    <w:r w:rsidR="003055F1">
      <w:rPr>
        <w:noProof/>
        <w:sz w:val="16"/>
        <w:szCs w:val="16"/>
      </w:rPr>
      <w:t>10</w:t>
    </w:r>
    <w:r w:rsidRPr="006979ED">
      <w:rPr>
        <w:sz w:val="16"/>
        <w:szCs w:val="16"/>
      </w:rPr>
      <w:fldChar w:fldCharType="end"/>
    </w:r>
  </w:p>
  <w:p w:rsidR="00E0217C" w:rsidRDefault="00E0217C" w:rsidP="006979ED">
    <w:pPr>
      <w:pStyle w:val="Rodap"/>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7C" w:rsidRDefault="00E0217C" w:rsidP="006979ED">
      <w:pPr>
        <w:spacing w:line="240" w:lineRule="auto"/>
      </w:pPr>
      <w:r>
        <w:separator/>
      </w:r>
    </w:p>
  </w:footnote>
  <w:footnote w:type="continuationSeparator" w:id="0">
    <w:p w:rsidR="00E0217C" w:rsidRDefault="00E0217C" w:rsidP="006979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ECF"/>
    <w:multiLevelType w:val="hybridMultilevel"/>
    <w:tmpl w:val="7760006A"/>
    <w:lvl w:ilvl="0" w:tplc="4E28EB2C">
      <w:start w:val="1"/>
      <w:numFmt w:val="bullet"/>
      <w:lvlText w:val=""/>
      <w:lvlJc w:val="left"/>
      <w:pPr>
        <w:ind w:left="1854" w:hanging="360"/>
      </w:pPr>
      <w:rPr>
        <w:rFonts w:ascii="Wingdings" w:hAnsi="Wingdings" w:hint="default"/>
      </w:rPr>
    </w:lvl>
    <w:lvl w:ilvl="1" w:tplc="04160003">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1E637273"/>
    <w:multiLevelType w:val="hybridMultilevel"/>
    <w:tmpl w:val="4196A5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59144F"/>
    <w:multiLevelType w:val="hybridMultilevel"/>
    <w:tmpl w:val="B0728A3C"/>
    <w:lvl w:ilvl="0" w:tplc="97AC2FFE">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2BBF03D4"/>
    <w:multiLevelType w:val="hybridMultilevel"/>
    <w:tmpl w:val="4196A5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793DA1"/>
    <w:multiLevelType w:val="hybridMultilevel"/>
    <w:tmpl w:val="F96EB976"/>
    <w:lvl w:ilvl="0" w:tplc="BD4A680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37807299"/>
    <w:multiLevelType w:val="hybridMultilevel"/>
    <w:tmpl w:val="22D224B6"/>
    <w:lvl w:ilvl="0" w:tplc="DBC48314">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CF134AC"/>
    <w:multiLevelType w:val="hybridMultilevel"/>
    <w:tmpl w:val="379A676A"/>
    <w:lvl w:ilvl="0" w:tplc="DF045BFC">
      <w:start w:val="1"/>
      <w:numFmt w:val="lowerLetter"/>
      <w:lvlText w:val="%1)"/>
      <w:lvlJc w:val="left"/>
      <w:pPr>
        <w:ind w:left="1353"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nsid w:val="3EDB11FB"/>
    <w:multiLevelType w:val="hybridMultilevel"/>
    <w:tmpl w:val="C99844E6"/>
    <w:lvl w:ilvl="0" w:tplc="D41A67C0">
      <w:start w:val="1"/>
      <w:numFmt w:val="decimal"/>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nsid w:val="401B04AC"/>
    <w:multiLevelType w:val="multilevel"/>
    <w:tmpl w:val="E1343BD2"/>
    <w:lvl w:ilvl="0">
      <w:start w:val="1"/>
      <w:numFmt w:val="bullet"/>
      <w:lvlText w:val=""/>
      <w:lvlJc w:val="left"/>
      <w:pPr>
        <w:ind w:left="1495"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40652ECA"/>
    <w:multiLevelType w:val="hybridMultilevel"/>
    <w:tmpl w:val="84E83DCA"/>
    <w:lvl w:ilvl="0" w:tplc="97AC2FFE">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0">
    <w:nsid w:val="4404138B"/>
    <w:multiLevelType w:val="hybridMultilevel"/>
    <w:tmpl w:val="036A61D4"/>
    <w:lvl w:ilvl="0" w:tplc="4E28EB2C">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nsid w:val="46B4329A"/>
    <w:multiLevelType w:val="multilevel"/>
    <w:tmpl w:val="E1343BD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nsid w:val="50A46652"/>
    <w:multiLevelType w:val="hybridMultilevel"/>
    <w:tmpl w:val="2CF4EA26"/>
    <w:lvl w:ilvl="0" w:tplc="7884BB36">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54726053"/>
    <w:multiLevelType w:val="hybridMultilevel"/>
    <w:tmpl w:val="F99EAA88"/>
    <w:lvl w:ilvl="0" w:tplc="73DEA860">
      <w:start w:val="1"/>
      <w:numFmt w:val="upp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nsid w:val="5B2B53EA"/>
    <w:multiLevelType w:val="multilevel"/>
    <w:tmpl w:val="E1343BD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5">
    <w:nsid w:val="66A20F76"/>
    <w:multiLevelType w:val="hybridMultilevel"/>
    <w:tmpl w:val="49FEF69C"/>
    <w:lvl w:ilvl="0" w:tplc="D42062F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nsid w:val="7A6D72A9"/>
    <w:multiLevelType w:val="hybridMultilevel"/>
    <w:tmpl w:val="155A9870"/>
    <w:lvl w:ilvl="0" w:tplc="4E28EB2C">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5"/>
  </w:num>
  <w:num w:numId="2">
    <w:abstractNumId w:val="1"/>
  </w:num>
  <w:num w:numId="3">
    <w:abstractNumId w:val="3"/>
  </w:num>
  <w:num w:numId="4">
    <w:abstractNumId w:val="8"/>
  </w:num>
  <w:num w:numId="5">
    <w:abstractNumId w:val="10"/>
  </w:num>
  <w:num w:numId="6">
    <w:abstractNumId w:val="0"/>
  </w:num>
  <w:num w:numId="7">
    <w:abstractNumId w:val="15"/>
  </w:num>
  <w:num w:numId="8">
    <w:abstractNumId w:val="11"/>
  </w:num>
  <w:num w:numId="9">
    <w:abstractNumId w:val="14"/>
  </w:num>
  <w:num w:numId="10">
    <w:abstractNumId w:val="6"/>
  </w:num>
  <w:num w:numId="11">
    <w:abstractNumId w:val="16"/>
  </w:num>
  <w:num w:numId="12">
    <w:abstractNumId w:val="13"/>
  </w:num>
  <w:num w:numId="13">
    <w:abstractNumId w:val="9"/>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F8"/>
    <w:rsid w:val="0000166C"/>
    <w:rsid w:val="000028F3"/>
    <w:rsid w:val="00002F5C"/>
    <w:rsid w:val="000046C7"/>
    <w:rsid w:val="0001177F"/>
    <w:rsid w:val="0001484D"/>
    <w:rsid w:val="000167D2"/>
    <w:rsid w:val="00021DDD"/>
    <w:rsid w:val="000250E4"/>
    <w:rsid w:val="00025B67"/>
    <w:rsid w:val="00027A62"/>
    <w:rsid w:val="00027B0F"/>
    <w:rsid w:val="00032A36"/>
    <w:rsid w:val="000439B5"/>
    <w:rsid w:val="00043F42"/>
    <w:rsid w:val="000451BA"/>
    <w:rsid w:val="00071BD7"/>
    <w:rsid w:val="00072CF7"/>
    <w:rsid w:val="000745C0"/>
    <w:rsid w:val="000837FC"/>
    <w:rsid w:val="00083D55"/>
    <w:rsid w:val="000847C2"/>
    <w:rsid w:val="00085CAC"/>
    <w:rsid w:val="00095431"/>
    <w:rsid w:val="000A0289"/>
    <w:rsid w:val="000A04C7"/>
    <w:rsid w:val="000A1180"/>
    <w:rsid w:val="000A4228"/>
    <w:rsid w:val="000A4777"/>
    <w:rsid w:val="000A5C7C"/>
    <w:rsid w:val="000A612B"/>
    <w:rsid w:val="000B05D4"/>
    <w:rsid w:val="000C538A"/>
    <w:rsid w:val="000C683E"/>
    <w:rsid w:val="000C7C08"/>
    <w:rsid w:val="000D6857"/>
    <w:rsid w:val="000D721C"/>
    <w:rsid w:val="000E6712"/>
    <w:rsid w:val="000E7048"/>
    <w:rsid w:val="000E7DC5"/>
    <w:rsid w:val="00102A30"/>
    <w:rsid w:val="00102DA0"/>
    <w:rsid w:val="00104060"/>
    <w:rsid w:val="00105B9D"/>
    <w:rsid w:val="00107C0C"/>
    <w:rsid w:val="00110C49"/>
    <w:rsid w:val="001160AC"/>
    <w:rsid w:val="0011717B"/>
    <w:rsid w:val="001173E7"/>
    <w:rsid w:val="00117D57"/>
    <w:rsid w:val="00121039"/>
    <w:rsid w:val="0012467A"/>
    <w:rsid w:val="00126AFA"/>
    <w:rsid w:val="00134CF6"/>
    <w:rsid w:val="00140386"/>
    <w:rsid w:val="00140678"/>
    <w:rsid w:val="001423B3"/>
    <w:rsid w:val="001431FB"/>
    <w:rsid w:val="0014342D"/>
    <w:rsid w:val="00144C39"/>
    <w:rsid w:val="00146F87"/>
    <w:rsid w:val="00150409"/>
    <w:rsid w:val="001519D7"/>
    <w:rsid w:val="00154B33"/>
    <w:rsid w:val="00157BDD"/>
    <w:rsid w:val="00161144"/>
    <w:rsid w:val="001612C3"/>
    <w:rsid w:val="00163AE5"/>
    <w:rsid w:val="0017196A"/>
    <w:rsid w:val="00175165"/>
    <w:rsid w:val="00176627"/>
    <w:rsid w:val="0018378F"/>
    <w:rsid w:val="00186054"/>
    <w:rsid w:val="001862B5"/>
    <w:rsid w:val="00187BB7"/>
    <w:rsid w:val="00190CD7"/>
    <w:rsid w:val="00191F7D"/>
    <w:rsid w:val="00196FC8"/>
    <w:rsid w:val="001A0122"/>
    <w:rsid w:val="001A26EB"/>
    <w:rsid w:val="001A2EEC"/>
    <w:rsid w:val="001A502C"/>
    <w:rsid w:val="001B6B37"/>
    <w:rsid w:val="001C7A95"/>
    <w:rsid w:val="001D08C9"/>
    <w:rsid w:val="001D238B"/>
    <w:rsid w:val="001D3C6B"/>
    <w:rsid w:val="001D5E63"/>
    <w:rsid w:val="001E3E6B"/>
    <w:rsid w:val="001E4523"/>
    <w:rsid w:val="001E50CE"/>
    <w:rsid w:val="001E5C3F"/>
    <w:rsid w:val="001E5E57"/>
    <w:rsid w:val="001F3533"/>
    <w:rsid w:val="001F39DE"/>
    <w:rsid w:val="00202A30"/>
    <w:rsid w:val="0020724C"/>
    <w:rsid w:val="00207C3B"/>
    <w:rsid w:val="0021477F"/>
    <w:rsid w:val="00215511"/>
    <w:rsid w:val="00223C18"/>
    <w:rsid w:val="00226531"/>
    <w:rsid w:val="002301E8"/>
    <w:rsid w:val="00232CAB"/>
    <w:rsid w:val="00235155"/>
    <w:rsid w:val="0023589A"/>
    <w:rsid w:val="00240E09"/>
    <w:rsid w:val="0024681B"/>
    <w:rsid w:val="00250AAA"/>
    <w:rsid w:val="00251D44"/>
    <w:rsid w:val="00265FD2"/>
    <w:rsid w:val="00266297"/>
    <w:rsid w:val="00281FFF"/>
    <w:rsid w:val="00286502"/>
    <w:rsid w:val="002875EA"/>
    <w:rsid w:val="00287A9A"/>
    <w:rsid w:val="0029000D"/>
    <w:rsid w:val="0029014B"/>
    <w:rsid w:val="00291254"/>
    <w:rsid w:val="0029471A"/>
    <w:rsid w:val="002A52D8"/>
    <w:rsid w:val="002B00E6"/>
    <w:rsid w:val="002B1E46"/>
    <w:rsid w:val="002B559F"/>
    <w:rsid w:val="002B686A"/>
    <w:rsid w:val="002C25C8"/>
    <w:rsid w:val="002C4098"/>
    <w:rsid w:val="002C4F47"/>
    <w:rsid w:val="002D067A"/>
    <w:rsid w:val="002D09C5"/>
    <w:rsid w:val="002E109A"/>
    <w:rsid w:val="002E1823"/>
    <w:rsid w:val="002E1F86"/>
    <w:rsid w:val="002E5BA2"/>
    <w:rsid w:val="002F171E"/>
    <w:rsid w:val="002F1BC3"/>
    <w:rsid w:val="002F61E4"/>
    <w:rsid w:val="002F75F0"/>
    <w:rsid w:val="003017DC"/>
    <w:rsid w:val="003021B5"/>
    <w:rsid w:val="0030372D"/>
    <w:rsid w:val="0030423D"/>
    <w:rsid w:val="00304EC4"/>
    <w:rsid w:val="00305498"/>
    <w:rsid w:val="003055F1"/>
    <w:rsid w:val="003135D2"/>
    <w:rsid w:val="00313CC2"/>
    <w:rsid w:val="003216F6"/>
    <w:rsid w:val="00325369"/>
    <w:rsid w:val="00326FCE"/>
    <w:rsid w:val="00330110"/>
    <w:rsid w:val="003302BA"/>
    <w:rsid w:val="00331005"/>
    <w:rsid w:val="0033130E"/>
    <w:rsid w:val="00331E96"/>
    <w:rsid w:val="003354F8"/>
    <w:rsid w:val="0033597D"/>
    <w:rsid w:val="00340FC2"/>
    <w:rsid w:val="0034558E"/>
    <w:rsid w:val="003474B5"/>
    <w:rsid w:val="00347D24"/>
    <w:rsid w:val="00354DF1"/>
    <w:rsid w:val="00357D41"/>
    <w:rsid w:val="00372F93"/>
    <w:rsid w:val="00374F1C"/>
    <w:rsid w:val="00375BEB"/>
    <w:rsid w:val="00383010"/>
    <w:rsid w:val="003835D1"/>
    <w:rsid w:val="003847F9"/>
    <w:rsid w:val="00391057"/>
    <w:rsid w:val="003A1AB6"/>
    <w:rsid w:val="003A43C5"/>
    <w:rsid w:val="003B15D6"/>
    <w:rsid w:val="003B5FF4"/>
    <w:rsid w:val="003B6D9F"/>
    <w:rsid w:val="003C2AE7"/>
    <w:rsid w:val="003C4C28"/>
    <w:rsid w:val="003D2315"/>
    <w:rsid w:val="003D5B59"/>
    <w:rsid w:val="003D66FE"/>
    <w:rsid w:val="003D701A"/>
    <w:rsid w:val="003D7AF3"/>
    <w:rsid w:val="003E1804"/>
    <w:rsid w:val="003E6FB4"/>
    <w:rsid w:val="003E7036"/>
    <w:rsid w:val="003F2D0E"/>
    <w:rsid w:val="003F6D26"/>
    <w:rsid w:val="003F74A2"/>
    <w:rsid w:val="00402BAF"/>
    <w:rsid w:val="00407149"/>
    <w:rsid w:val="00413D25"/>
    <w:rsid w:val="00422349"/>
    <w:rsid w:val="004309A6"/>
    <w:rsid w:val="00431478"/>
    <w:rsid w:val="00432706"/>
    <w:rsid w:val="004349F2"/>
    <w:rsid w:val="00436A66"/>
    <w:rsid w:val="004420A2"/>
    <w:rsid w:val="00453114"/>
    <w:rsid w:val="0045506C"/>
    <w:rsid w:val="004579B4"/>
    <w:rsid w:val="00461616"/>
    <w:rsid w:val="0046197A"/>
    <w:rsid w:val="00464ADC"/>
    <w:rsid w:val="004739E9"/>
    <w:rsid w:val="00473DEB"/>
    <w:rsid w:val="00476718"/>
    <w:rsid w:val="004777CB"/>
    <w:rsid w:val="00477C3A"/>
    <w:rsid w:val="004847AC"/>
    <w:rsid w:val="00484896"/>
    <w:rsid w:val="00484EC7"/>
    <w:rsid w:val="00490102"/>
    <w:rsid w:val="004912BA"/>
    <w:rsid w:val="0049663E"/>
    <w:rsid w:val="00497577"/>
    <w:rsid w:val="004A148F"/>
    <w:rsid w:val="004A5DA2"/>
    <w:rsid w:val="004A65BB"/>
    <w:rsid w:val="004B0B13"/>
    <w:rsid w:val="004B2146"/>
    <w:rsid w:val="004B40C6"/>
    <w:rsid w:val="004B4A4C"/>
    <w:rsid w:val="004B5B3A"/>
    <w:rsid w:val="004B6CE3"/>
    <w:rsid w:val="004C420E"/>
    <w:rsid w:val="004C5037"/>
    <w:rsid w:val="004C5393"/>
    <w:rsid w:val="004C6665"/>
    <w:rsid w:val="004C7696"/>
    <w:rsid w:val="004D0E96"/>
    <w:rsid w:val="004D300B"/>
    <w:rsid w:val="004D349E"/>
    <w:rsid w:val="004D44C4"/>
    <w:rsid w:val="004D6019"/>
    <w:rsid w:val="004D7B7E"/>
    <w:rsid w:val="004E17CC"/>
    <w:rsid w:val="004E5405"/>
    <w:rsid w:val="004F3BCF"/>
    <w:rsid w:val="004F5DFE"/>
    <w:rsid w:val="005075A7"/>
    <w:rsid w:val="00513696"/>
    <w:rsid w:val="00514364"/>
    <w:rsid w:val="00520685"/>
    <w:rsid w:val="00520F9A"/>
    <w:rsid w:val="00521733"/>
    <w:rsid w:val="00521CAE"/>
    <w:rsid w:val="005226CA"/>
    <w:rsid w:val="00523A6D"/>
    <w:rsid w:val="005263B7"/>
    <w:rsid w:val="0053410B"/>
    <w:rsid w:val="0054055C"/>
    <w:rsid w:val="00541168"/>
    <w:rsid w:val="00543302"/>
    <w:rsid w:val="00543B19"/>
    <w:rsid w:val="00553B5E"/>
    <w:rsid w:val="00553FD2"/>
    <w:rsid w:val="00555DD6"/>
    <w:rsid w:val="00557DED"/>
    <w:rsid w:val="00560CB1"/>
    <w:rsid w:val="00563EF2"/>
    <w:rsid w:val="0056480B"/>
    <w:rsid w:val="0056568C"/>
    <w:rsid w:val="00566B2E"/>
    <w:rsid w:val="005718EA"/>
    <w:rsid w:val="00572B3A"/>
    <w:rsid w:val="005757BE"/>
    <w:rsid w:val="00575C9E"/>
    <w:rsid w:val="00575F9C"/>
    <w:rsid w:val="00580FF1"/>
    <w:rsid w:val="00582561"/>
    <w:rsid w:val="00592859"/>
    <w:rsid w:val="005A4FB3"/>
    <w:rsid w:val="005B15D3"/>
    <w:rsid w:val="005B2783"/>
    <w:rsid w:val="005C1BB8"/>
    <w:rsid w:val="005C784C"/>
    <w:rsid w:val="005D523F"/>
    <w:rsid w:val="005D671E"/>
    <w:rsid w:val="005D7976"/>
    <w:rsid w:val="005D79E7"/>
    <w:rsid w:val="005D7ECD"/>
    <w:rsid w:val="005E1732"/>
    <w:rsid w:val="005E327C"/>
    <w:rsid w:val="005E34FC"/>
    <w:rsid w:val="005E3A71"/>
    <w:rsid w:val="005E6529"/>
    <w:rsid w:val="005F3197"/>
    <w:rsid w:val="005F3807"/>
    <w:rsid w:val="005F6C42"/>
    <w:rsid w:val="00601066"/>
    <w:rsid w:val="00606AEF"/>
    <w:rsid w:val="00610D5B"/>
    <w:rsid w:val="00611321"/>
    <w:rsid w:val="00612C3C"/>
    <w:rsid w:val="00612CBF"/>
    <w:rsid w:val="006157DF"/>
    <w:rsid w:val="006208E3"/>
    <w:rsid w:val="00623C5F"/>
    <w:rsid w:val="006428B6"/>
    <w:rsid w:val="00642E43"/>
    <w:rsid w:val="00652637"/>
    <w:rsid w:val="0065404E"/>
    <w:rsid w:val="00656802"/>
    <w:rsid w:val="00660202"/>
    <w:rsid w:val="0066474C"/>
    <w:rsid w:val="00665AB4"/>
    <w:rsid w:val="00667AE4"/>
    <w:rsid w:val="00671FBF"/>
    <w:rsid w:val="00682629"/>
    <w:rsid w:val="0068305D"/>
    <w:rsid w:val="00684277"/>
    <w:rsid w:val="00692AA6"/>
    <w:rsid w:val="00694635"/>
    <w:rsid w:val="0069644A"/>
    <w:rsid w:val="006964CF"/>
    <w:rsid w:val="00697845"/>
    <w:rsid w:val="006979ED"/>
    <w:rsid w:val="006A1F63"/>
    <w:rsid w:val="006A67E7"/>
    <w:rsid w:val="006B5A72"/>
    <w:rsid w:val="006C1DFD"/>
    <w:rsid w:val="006C1EC4"/>
    <w:rsid w:val="006C46D6"/>
    <w:rsid w:val="006C5C9F"/>
    <w:rsid w:val="006C64F8"/>
    <w:rsid w:val="006D1D4B"/>
    <w:rsid w:val="006D3A9B"/>
    <w:rsid w:val="006D3B0A"/>
    <w:rsid w:val="006D60AD"/>
    <w:rsid w:val="006F1622"/>
    <w:rsid w:val="006F3290"/>
    <w:rsid w:val="006F4996"/>
    <w:rsid w:val="006F6720"/>
    <w:rsid w:val="006F75C6"/>
    <w:rsid w:val="00711889"/>
    <w:rsid w:val="00713595"/>
    <w:rsid w:val="00714371"/>
    <w:rsid w:val="00715D6A"/>
    <w:rsid w:val="00717CD6"/>
    <w:rsid w:val="007204B4"/>
    <w:rsid w:val="0072347B"/>
    <w:rsid w:val="00726165"/>
    <w:rsid w:val="007315A6"/>
    <w:rsid w:val="00733CD6"/>
    <w:rsid w:val="00746BF4"/>
    <w:rsid w:val="00754720"/>
    <w:rsid w:val="00755FC8"/>
    <w:rsid w:val="00760419"/>
    <w:rsid w:val="00760F65"/>
    <w:rsid w:val="0076410A"/>
    <w:rsid w:val="0076420F"/>
    <w:rsid w:val="0076796F"/>
    <w:rsid w:val="00771F46"/>
    <w:rsid w:val="007728FD"/>
    <w:rsid w:val="00772F43"/>
    <w:rsid w:val="00773036"/>
    <w:rsid w:val="007737CA"/>
    <w:rsid w:val="007863F9"/>
    <w:rsid w:val="0079099D"/>
    <w:rsid w:val="00791A74"/>
    <w:rsid w:val="00793574"/>
    <w:rsid w:val="00797312"/>
    <w:rsid w:val="007A3B5F"/>
    <w:rsid w:val="007A579A"/>
    <w:rsid w:val="007A68E6"/>
    <w:rsid w:val="007B004D"/>
    <w:rsid w:val="007B6AB4"/>
    <w:rsid w:val="007B74DA"/>
    <w:rsid w:val="007C256A"/>
    <w:rsid w:val="007C3625"/>
    <w:rsid w:val="007C3BB1"/>
    <w:rsid w:val="007C6006"/>
    <w:rsid w:val="007D0EE1"/>
    <w:rsid w:val="007D1311"/>
    <w:rsid w:val="007D4CF3"/>
    <w:rsid w:val="007D605C"/>
    <w:rsid w:val="007E3597"/>
    <w:rsid w:val="007E4DF0"/>
    <w:rsid w:val="007E4F5A"/>
    <w:rsid w:val="007E5C9B"/>
    <w:rsid w:val="007F1623"/>
    <w:rsid w:val="007F46C5"/>
    <w:rsid w:val="007F4B83"/>
    <w:rsid w:val="007F576D"/>
    <w:rsid w:val="007F654B"/>
    <w:rsid w:val="007F6D57"/>
    <w:rsid w:val="008065D1"/>
    <w:rsid w:val="00806EEB"/>
    <w:rsid w:val="00810390"/>
    <w:rsid w:val="00810C22"/>
    <w:rsid w:val="00816DCB"/>
    <w:rsid w:val="00823A28"/>
    <w:rsid w:val="00825B6D"/>
    <w:rsid w:val="00830780"/>
    <w:rsid w:val="00831F6D"/>
    <w:rsid w:val="0083229B"/>
    <w:rsid w:val="00833ADE"/>
    <w:rsid w:val="00836B81"/>
    <w:rsid w:val="008379F7"/>
    <w:rsid w:val="008419C5"/>
    <w:rsid w:val="00841C9E"/>
    <w:rsid w:val="00845271"/>
    <w:rsid w:val="00845803"/>
    <w:rsid w:val="008501EA"/>
    <w:rsid w:val="00853392"/>
    <w:rsid w:val="008542D8"/>
    <w:rsid w:val="00861BFF"/>
    <w:rsid w:val="00861D62"/>
    <w:rsid w:val="008626D1"/>
    <w:rsid w:val="00872DAC"/>
    <w:rsid w:val="00874235"/>
    <w:rsid w:val="00875309"/>
    <w:rsid w:val="008773A6"/>
    <w:rsid w:val="00894A46"/>
    <w:rsid w:val="00896B0F"/>
    <w:rsid w:val="0089792C"/>
    <w:rsid w:val="008A0490"/>
    <w:rsid w:val="008A6AFA"/>
    <w:rsid w:val="008A7563"/>
    <w:rsid w:val="008B2E03"/>
    <w:rsid w:val="008B3647"/>
    <w:rsid w:val="008B3D76"/>
    <w:rsid w:val="008B4ACA"/>
    <w:rsid w:val="008B70C6"/>
    <w:rsid w:val="008C029F"/>
    <w:rsid w:val="008D13B0"/>
    <w:rsid w:val="008D40B7"/>
    <w:rsid w:val="008E1030"/>
    <w:rsid w:val="008E177F"/>
    <w:rsid w:val="008E4282"/>
    <w:rsid w:val="008E5EB5"/>
    <w:rsid w:val="008E6DC0"/>
    <w:rsid w:val="008F4DA0"/>
    <w:rsid w:val="008F61CD"/>
    <w:rsid w:val="00900EB1"/>
    <w:rsid w:val="00901916"/>
    <w:rsid w:val="009061B3"/>
    <w:rsid w:val="00907717"/>
    <w:rsid w:val="009121BB"/>
    <w:rsid w:val="00913DEC"/>
    <w:rsid w:val="00916AC0"/>
    <w:rsid w:val="00917BEA"/>
    <w:rsid w:val="00920361"/>
    <w:rsid w:val="00921001"/>
    <w:rsid w:val="0092197F"/>
    <w:rsid w:val="00923F91"/>
    <w:rsid w:val="009269D5"/>
    <w:rsid w:val="009276ED"/>
    <w:rsid w:val="00927B99"/>
    <w:rsid w:val="00931B11"/>
    <w:rsid w:val="00932556"/>
    <w:rsid w:val="00935853"/>
    <w:rsid w:val="00937288"/>
    <w:rsid w:val="009375BE"/>
    <w:rsid w:val="00940890"/>
    <w:rsid w:val="009417AA"/>
    <w:rsid w:val="00945B1C"/>
    <w:rsid w:val="009515FB"/>
    <w:rsid w:val="009518B9"/>
    <w:rsid w:val="0095349B"/>
    <w:rsid w:val="0095724E"/>
    <w:rsid w:val="00957E31"/>
    <w:rsid w:val="00970313"/>
    <w:rsid w:val="009751F1"/>
    <w:rsid w:val="009754A2"/>
    <w:rsid w:val="00975B85"/>
    <w:rsid w:val="00976454"/>
    <w:rsid w:val="00981805"/>
    <w:rsid w:val="009960DF"/>
    <w:rsid w:val="0099652E"/>
    <w:rsid w:val="00996604"/>
    <w:rsid w:val="009A1FA5"/>
    <w:rsid w:val="009A411F"/>
    <w:rsid w:val="009A4292"/>
    <w:rsid w:val="009B1A08"/>
    <w:rsid w:val="009B291A"/>
    <w:rsid w:val="009B3799"/>
    <w:rsid w:val="009B3D83"/>
    <w:rsid w:val="009B3E2A"/>
    <w:rsid w:val="009B4C8C"/>
    <w:rsid w:val="009B7B27"/>
    <w:rsid w:val="009C1170"/>
    <w:rsid w:val="009C13F3"/>
    <w:rsid w:val="009C14AB"/>
    <w:rsid w:val="009C15EE"/>
    <w:rsid w:val="009C67B2"/>
    <w:rsid w:val="009C6DF1"/>
    <w:rsid w:val="009F0578"/>
    <w:rsid w:val="009F1E49"/>
    <w:rsid w:val="009F2435"/>
    <w:rsid w:val="009F708C"/>
    <w:rsid w:val="00A040B2"/>
    <w:rsid w:val="00A04CDC"/>
    <w:rsid w:val="00A14EDC"/>
    <w:rsid w:val="00A1715C"/>
    <w:rsid w:val="00A2323C"/>
    <w:rsid w:val="00A23EA9"/>
    <w:rsid w:val="00A25FE6"/>
    <w:rsid w:val="00A27DEB"/>
    <w:rsid w:val="00A31BB9"/>
    <w:rsid w:val="00A325CB"/>
    <w:rsid w:val="00A331C1"/>
    <w:rsid w:val="00A3580F"/>
    <w:rsid w:val="00A364EB"/>
    <w:rsid w:val="00A366A0"/>
    <w:rsid w:val="00A37A54"/>
    <w:rsid w:val="00A42552"/>
    <w:rsid w:val="00A4495F"/>
    <w:rsid w:val="00A451DD"/>
    <w:rsid w:val="00A47AA3"/>
    <w:rsid w:val="00A50580"/>
    <w:rsid w:val="00A511B9"/>
    <w:rsid w:val="00A5728C"/>
    <w:rsid w:val="00A57EC4"/>
    <w:rsid w:val="00A61619"/>
    <w:rsid w:val="00A62053"/>
    <w:rsid w:val="00A62820"/>
    <w:rsid w:val="00A63087"/>
    <w:rsid w:val="00A63C51"/>
    <w:rsid w:val="00A703A4"/>
    <w:rsid w:val="00A71149"/>
    <w:rsid w:val="00A71FE9"/>
    <w:rsid w:val="00A744B3"/>
    <w:rsid w:val="00A74F9A"/>
    <w:rsid w:val="00A82249"/>
    <w:rsid w:val="00A831AC"/>
    <w:rsid w:val="00A84E84"/>
    <w:rsid w:val="00A851DD"/>
    <w:rsid w:val="00A86244"/>
    <w:rsid w:val="00A87E14"/>
    <w:rsid w:val="00A91D3B"/>
    <w:rsid w:val="00A96167"/>
    <w:rsid w:val="00A968D2"/>
    <w:rsid w:val="00AA0449"/>
    <w:rsid w:val="00AA0ABE"/>
    <w:rsid w:val="00AA10C6"/>
    <w:rsid w:val="00AA15ED"/>
    <w:rsid w:val="00AA4246"/>
    <w:rsid w:val="00AB0F07"/>
    <w:rsid w:val="00AB4BED"/>
    <w:rsid w:val="00AB4D07"/>
    <w:rsid w:val="00AC0D8C"/>
    <w:rsid w:val="00AC3860"/>
    <w:rsid w:val="00AC5A95"/>
    <w:rsid w:val="00AC69B0"/>
    <w:rsid w:val="00AC7E22"/>
    <w:rsid w:val="00AD187C"/>
    <w:rsid w:val="00AD1CAA"/>
    <w:rsid w:val="00AD6B82"/>
    <w:rsid w:val="00AD6DB9"/>
    <w:rsid w:val="00AD7078"/>
    <w:rsid w:val="00AE0F73"/>
    <w:rsid w:val="00AE420C"/>
    <w:rsid w:val="00AE7D39"/>
    <w:rsid w:val="00AF5EB0"/>
    <w:rsid w:val="00AF7745"/>
    <w:rsid w:val="00B060E0"/>
    <w:rsid w:val="00B13437"/>
    <w:rsid w:val="00B13F0B"/>
    <w:rsid w:val="00B1729D"/>
    <w:rsid w:val="00B17DF9"/>
    <w:rsid w:val="00B3111B"/>
    <w:rsid w:val="00B3659A"/>
    <w:rsid w:val="00B3730B"/>
    <w:rsid w:val="00B43D3F"/>
    <w:rsid w:val="00B52E17"/>
    <w:rsid w:val="00B53253"/>
    <w:rsid w:val="00B53B33"/>
    <w:rsid w:val="00B54EDB"/>
    <w:rsid w:val="00B63003"/>
    <w:rsid w:val="00B65DDE"/>
    <w:rsid w:val="00B66EBE"/>
    <w:rsid w:val="00B67C3D"/>
    <w:rsid w:val="00B71D52"/>
    <w:rsid w:val="00B74318"/>
    <w:rsid w:val="00B74C1B"/>
    <w:rsid w:val="00B766CF"/>
    <w:rsid w:val="00B77CD5"/>
    <w:rsid w:val="00B77ED7"/>
    <w:rsid w:val="00B820A2"/>
    <w:rsid w:val="00B83E35"/>
    <w:rsid w:val="00B84BDE"/>
    <w:rsid w:val="00B867A2"/>
    <w:rsid w:val="00B87961"/>
    <w:rsid w:val="00B9566C"/>
    <w:rsid w:val="00BA4375"/>
    <w:rsid w:val="00BB2851"/>
    <w:rsid w:val="00BB4309"/>
    <w:rsid w:val="00BC70F3"/>
    <w:rsid w:val="00BD03B9"/>
    <w:rsid w:val="00BD3F75"/>
    <w:rsid w:val="00BE0D85"/>
    <w:rsid w:val="00BE66F2"/>
    <w:rsid w:val="00BF3F37"/>
    <w:rsid w:val="00C02878"/>
    <w:rsid w:val="00C02D3B"/>
    <w:rsid w:val="00C03E33"/>
    <w:rsid w:val="00C041D7"/>
    <w:rsid w:val="00C11148"/>
    <w:rsid w:val="00C12477"/>
    <w:rsid w:val="00C15C3B"/>
    <w:rsid w:val="00C1753E"/>
    <w:rsid w:val="00C256F5"/>
    <w:rsid w:val="00C25D24"/>
    <w:rsid w:val="00C30350"/>
    <w:rsid w:val="00C3089F"/>
    <w:rsid w:val="00C35C2B"/>
    <w:rsid w:val="00C37577"/>
    <w:rsid w:val="00C436F9"/>
    <w:rsid w:val="00C43F9D"/>
    <w:rsid w:val="00C524F7"/>
    <w:rsid w:val="00C54472"/>
    <w:rsid w:val="00C60330"/>
    <w:rsid w:val="00C61E61"/>
    <w:rsid w:val="00C661A5"/>
    <w:rsid w:val="00C66324"/>
    <w:rsid w:val="00C67039"/>
    <w:rsid w:val="00C717A5"/>
    <w:rsid w:val="00C7374D"/>
    <w:rsid w:val="00C75857"/>
    <w:rsid w:val="00C766B3"/>
    <w:rsid w:val="00C87BB5"/>
    <w:rsid w:val="00C91DD6"/>
    <w:rsid w:val="00C9289C"/>
    <w:rsid w:val="00C96CBA"/>
    <w:rsid w:val="00CA2528"/>
    <w:rsid w:val="00CA68F5"/>
    <w:rsid w:val="00CB040F"/>
    <w:rsid w:val="00CB0C8F"/>
    <w:rsid w:val="00CB0D84"/>
    <w:rsid w:val="00CB3055"/>
    <w:rsid w:val="00CC3ECE"/>
    <w:rsid w:val="00CD3497"/>
    <w:rsid w:val="00CD3B0A"/>
    <w:rsid w:val="00CD46D4"/>
    <w:rsid w:val="00CD6578"/>
    <w:rsid w:val="00CE1562"/>
    <w:rsid w:val="00CE1F91"/>
    <w:rsid w:val="00CE31F5"/>
    <w:rsid w:val="00CE48BF"/>
    <w:rsid w:val="00CE7526"/>
    <w:rsid w:val="00CF07AF"/>
    <w:rsid w:val="00CF125E"/>
    <w:rsid w:val="00CF1EAF"/>
    <w:rsid w:val="00CF6F02"/>
    <w:rsid w:val="00D00AE0"/>
    <w:rsid w:val="00D034B1"/>
    <w:rsid w:val="00D14AF6"/>
    <w:rsid w:val="00D14B04"/>
    <w:rsid w:val="00D16AD0"/>
    <w:rsid w:val="00D219DB"/>
    <w:rsid w:val="00D312A7"/>
    <w:rsid w:val="00D321B1"/>
    <w:rsid w:val="00D3491C"/>
    <w:rsid w:val="00D4014D"/>
    <w:rsid w:val="00D41230"/>
    <w:rsid w:val="00D429EC"/>
    <w:rsid w:val="00D4672A"/>
    <w:rsid w:val="00D46BE3"/>
    <w:rsid w:val="00D473A1"/>
    <w:rsid w:val="00D52A8F"/>
    <w:rsid w:val="00D53189"/>
    <w:rsid w:val="00D54DED"/>
    <w:rsid w:val="00D5672D"/>
    <w:rsid w:val="00D601C1"/>
    <w:rsid w:val="00D61292"/>
    <w:rsid w:val="00D63026"/>
    <w:rsid w:val="00D6345D"/>
    <w:rsid w:val="00D637B1"/>
    <w:rsid w:val="00D6570F"/>
    <w:rsid w:val="00D65C5E"/>
    <w:rsid w:val="00D66C73"/>
    <w:rsid w:val="00D706A9"/>
    <w:rsid w:val="00D759D0"/>
    <w:rsid w:val="00D770D1"/>
    <w:rsid w:val="00D8518E"/>
    <w:rsid w:val="00D8559F"/>
    <w:rsid w:val="00D863C4"/>
    <w:rsid w:val="00D930A8"/>
    <w:rsid w:val="00D93C0B"/>
    <w:rsid w:val="00D961A2"/>
    <w:rsid w:val="00DA4A57"/>
    <w:rsid w:val="00DA592C"/>
    <w:rsid w:val="00DB26B1"/>
    <w:rsid w:val="00DB3B2F"/>
    <w:rsid w:val="00DB534B"/>
    <w:rsid w:val="00DC555B"/>
    <w:rsid w:val="00DC5CE1"/>
    <w:rsid w:val="00DC63C6"/>
    <w:rsid w:val="00DD3982"/>
    <w:rsid w:val="00DE374C"/>
    <w:rsid w:val="00DE438D"/>
    <w:rsid w:val="00DE7C7B"/>
    <w:rsid w:val="00DF234E"/>
    <w:rsid w:val="00DF4716"/>
    <w:rsid w:val="00DF604A"/>
    <w:rsid w:val="00E004D7"/>
    <w:rsid w:val="00E01BFC"/>
    <w:rsid w:val="00E0217C"/>
    <w:rsid w:val="00E040A6"/>
    <w:rsid w:val="00E04C8D"/>
    <w:rsid w:val="00E05C91"/>
    <w:rsid w:val="00E06A05"/>
    <w:rsid w:val="00E10C6C"/>
    <w:rsid w:val="00E10E3B"/>
    <w:rsid w:val="00E13449"/>
    <w:rsid w:val="00E15091"/>
    <w:rsid w:val="00E25E77"/>
    <w:rsid w:val="00E26389"/>
    <w:rsid w:val="00E36490"/>
    <w:rsid w:val="00E374E8"/>
    <w:rsid w:val="00E40523"/>
    <w:rsid w:val="00E46D38"/>
    <w:rsid w:val="00E56FEC"/>
    <w:rsid w:val="00E6089F"/>
    <w:rsid w:val="00E61D44"/>
    <w:rsid w:val="00E62FC6"/>
    <w:rsid w:val="00E640D4"/>
    <w:rsid w:val="00E66446"/>
    <w:rsid w:val="00E74A3B"/>
    <w:rsid w:val="00E76B98"/>
    <w:rsid w:val="00E8086B"/>
    <w:rsid w:val="00E81B04"/>
    <w:rsid w:val="00E8490E"/>
    <w:rsid w:val="00E85946"/>
    <w:rsid w:val="00E85AC8"/>
    <w:rsid w:val="00E913F5"/>
    <w:rsid w:val="00E91D74"/>
    <w:rsid w:val="00E92A49"/>
    <w:rsid w:val="00EA3A30"/>
    <w:rsid w:val="00EA5635"/>
    <w:rsid w:val="00EB0934"/>
    <w:rsid w:val="00EB5259"/>
    <w:rsid w:val="00EB6A24"/>
    <w:rsid w:val="00EC07A0"/>
    <w:rsid w:val="00EC1535"/>
    <w:rsid w:val="00EC28B8"/>
    <w:rsid w:val="00ED7466"/>
    <w:rsid w:val="00EE3E6C"/>
    <w:rsid w:val="00EE487E"/>
    <w:rsid w:val="00EE6703"/>
    <w:rsid w:val="00EF45D8"/>
    <w:rsid w:val="00F07527"/>
    <w:rsid w:val="00F112E8"/>
    <w:rsid w:val="00F11445"/>
    <w:rsid w:val="00F11BE0"/>
    <w:rsid w:val="00F204CA"/>
    <w:rsid w:val="00F21E1C"/>
    <w:rsid w:val="00F22B40"/>
    <w:rsid w:val="00F2360A"/>
    <w:rsid w:val="00F249D4"/>
    <w:rsid w:val="00F30A69"/>
    <w:rsid w:val="00F30D8D"/>
    <w:rsid w:val="00F31BE7"/>
    <w:rsid w:val="00F33EFE"/>
    <w:rsid w:val="00F34B78"/>
    <w:rsid w:val="00F4050A"/>
    <w:rsid w:val="00F41209"/>
    <w:rsid w:val="00F41EE8"/>
    <w:rsid w:val="00F444BE"/>
    <w:rsid w:val="00F44C08"/>
    <w:rsid w:val="00F50106"/>
    <w:rsid w:val="00F539E4"/>
    <w:rsid w:val="00F548FD"/>
    <w:rsid w:val="00F61A84"/>
    <w:rsid w:val="00F61C96"/>
    <w:rsid w:val="00F624C2"/>
    <w:rsid w:val="00F720C2"/>
    <w:rsid w:val="00F75BF1"/>
    <w:rsid w:val="00F75DE4"/>
    <w:rsid w:val="00F817D8"/>
    <w:rsid w:val="00F82D26"/>
    <w:rsid w:val="00F94E1F"/>
    <w:rsid w:val="00F96133"/>
    <w:rsid w:val="00F961DE"/>
    <w:rsid w:val="00FA2A43"/>
    <w:rsid w:val="00FA795C"/>
    <w:rsid w:val="00FB45B7"/>
    <w:rsid w:val="00FB45D2"/>
    <w:rsid w:val="00FB512A"/>
    <w:rsid w:val="00FB5454"/>
    <w:rsid w:val="00FB6D2E"/>
    <w:rsid w:val="00FC2463"/>
    <w:rsid w:val="00FC4795"/>
    <w:rsid w:val="00FD0704"/>
    <w:rsid w:val="00FD1264"/>
    <w:rsid w:val="00FD3546"/>
    <w:rsid w:val="00FD5AC4"/>
    <w:rsid w:val="00FD6C6F"/>
    <w:rsid w:val="00FE2D35"/>
    <w:rsid w:val="00FE30DC"/>
    <w:rsid w:val="00FE3D96"/>
    <w:rsid w:val="00FE561D"/>
    <w:rsid w:val="00FF31A2"/>
    <w:rsid w:val="00FF5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B1"/>
    <w:pPr>
      <w:tabs>
        <w:tab w:val="left" w:pos="1418"/>
      </w:tabs>
      <w:spacing w:line="276" w:lineRule="auto"/>
      <w:jc w:val="both"/>
    </w:pPr>
    <w:rPr>
      <w:rFonts w:ascii="Arial" w:hAnsi="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43D3F"/>
    <w:pPr>
      <w:spacing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B43D3F"/>
    <w:rPr>
      <w:rFonts w:ascii="Tahoma" w:hAnsi="Tahoma" w:cs="Tahoma"/>
      <w:sz w:val="16"/>
      <w:szCs w:val="16"/>
    </w:rPr>
  </w:style>
  <w:style w:type="paragraph" w:styleId="Cabealho">
    <w:name w:val="header"/>
    <w:basedOn w:val="Normal"/>
    <w:link w:val="CabealhoChar"/>
    <w:uiPriority w:val="99"/>
    <w:unhideWhenUsed/>
    <w:rsid w:val="006979ED"/>
    <w:pPr>
      <w:tabs>
        <w:tab w:val="clear" w:pos="1418"/>
        <w:tab w:val="center" w:pos="4252"/>
        <w:tab w:val="right" w:pos="8504"/>
      </w:tabs>
    </w:pPr>
    <w:rPr>
      <w:lang w:val="x-none"/>
    </w:rPr>
  </w:style>
  <w:style w:type="character" w:customStyle="1" w:styleId="CabealhoChar">
    <w:name w:val="Cabeçalho Char"/>
    <w:link w:val="Cabealho"/>
    <w:uiPriority w:val="99"/>
    <w:rsid w:val="006979ED"/>
    <w:rPr>
      <w:rFonts w:ascii="Arial" w:hAnsi="Arial"/>
      <w:sz w:val="22"/>
      <w:szCs w:val="22"/>
      <w:lang w:eastAsia="en-US"/>
    </w:rPr>
  </w:style>
  <w:style w:type="paragraph" w:styleId="Rodap">
    <w:name w:val="footer"/>
    <w:basedOn w:val="Normal"/>
    <w:link w:val="RodapChar"/>
    <w:uiPriority w:val="99"/>
    <w:unhideWhenUsed/>
    <w:rsid w:val="006979ED"/>
    <w:pPr>
      <w:tabs>
        <w:tab w:val="clear" w:pos="1418"/>
        <w:tab w:val="center" w:pos="4252"/>
        <w:tab w:val="right" w:pos="8504"/>
      </w:tabs>
    </w:pPr>
    <w:rPr>
      <w:lang w:val="x-none"/>
    </w:rPr>
  </w:style>
  <w:style w:type="character" w:customStyle="1" w:styleId="RodapChar">
    <w:name w:val="Rodapé Char"/>
    <w:link w:val="Rodap"/>
    <w:uiPriority w:val="99"/>
    <w:rsid w:val="006979ED"/>
    <w:rPr>
      <w:rFonts w:ascii="Arial" w:hAnsi="Arial"/>
      <w:sz w:val="22"/>
      <w:szCs w:val="22"/>
      <w:lang w:eastAsia="en-US"/>
    </w:rPr>
  </w:style>
  <w:style w:type="paragraph" w:styleId="Recuodecorpodetexto2">
    <w:name w:val="Body Text Indent 2"/>
    <w:basedOn w:val="Normal"/>
    <w:link w:val="Recuodecorpodetexto2Char"/>
    <w:rsid w:val="006208E3"/>
    <w:pPr>
      <w:tabs>
        <w:tab w:val="clear" w:pos="1418"/>
        <w:tab w:val="right" w:pos="9540"/>
      </w:tabs>
      <w:spacing w:before="100" w:beforeAutospacing="1" w:after="100" w:afterAutospacing="1" w:line="240" w:lineRule="auto"/>
      <w:ind w:left="-180" w:right="-624"/>
    </w:pPr>
    <w:rPr>
      <w:rFonts w:ascii="Courier New" w:eastAsia="Times New Roman" w:hAnsi="Courier New"/>
      <w:b/>
      <w:bCs/>
      <w:sz w:val="20"/>
      <w:szCs w:val="24"/>
      <w:lang w:val="x-none" w:eastAsia="x-none"/>
    </w:rPr>
  </w:style>
  <w:style w:type="character" w:customStyle="1" w:styleId="Recuodecorpodetexto2Char">
    <w:name w:val="Recuo de corpo de texto 2 Char"/>
    <w:link w:val="Recuodecorpodetexto2"/>
    <w:rsid w:val="006208E3"/>
    <w:rPr>
      <w:rFonts w:ascii="Courier New" w:eastAsia="Times New Roman" w:hAnsi="Courier New" w:cs="Courier New"/>
      <w:b/>
      <w:bCs/>
      <w:szCs w:val="24"/>
    </w:rPr>
  </w:style>
  <w:style w:type="character" w:styleId="Forte">
    <w:name w:val="Strong"/>
    <w:uiPriority w:val="22"/>
    <w:qFormat/>
    <w:rsid w:val="006208E3"/>
    <w:rPr>
      <w:b/>
      <w:bCs/>
    </w:rPr>
  </w:style>
  <w:style w:type="paragraph" w:styleId="NormalWeb">
    <w:name w:val="Normal (Web)"/>
    <w:basedOn w:val="Normal"/>
    <w:uiPriority w:val="99"/>
    <w:unhideWhenUsed/>
    <w:rsid w:val="006208E3"/>
    <w:pPr>
      <w:tabs>
        <w:tab w:val="clear" w:pos="1418"/>
      </w:tabs>
      <w:spacing w:before="100" w:beforeAutospacing="1" w:after="100" w:afterAutospacing="1" w:line="240" w:lineRule="auto"/>
      <w:jc w:val="left"/>
    </w:pPr>
    <w:rPr>
      <w:rFonts w:ascii="Times New Roman" w:eastAsia="Times New Roman" w:hAnsi="Times New Roman"/>
      <w:sz w:val="24"/>
      <w:szCs w:val="24"/>
      <w:lang w:eastAsia="pt-BR"/>
    </w:rPr>
  </w:style>
  <w:style w:type="character" w:styleId="nfase">
    <w:name w:val="Emphasis"/>
    <w:uiPriority w:val="20"/>
    <w:qFormat/>
    <w:rsid w:val="00D6570F"/>
    <w:rPr>
      <w:b/>
      <w:bCs/>
      <w:i w:val="0"/>
      <w:iCs w:val="0"/>
    </w:rPr>
  </w:style>
  <w:style w:type="character" w:customStyle="1" w:styleId="st1">
    <w:name w:val="st1"/>
    <w:basedOn w:val="Fontepargpadro"/>
    <w:rsid w:val="00D6570F"/>
  </w:style>
  <w:style w:type="paragraph" w:styleId="Textoembloco">
    <w:name w:val="Block Text"/>
    <w:basedOn w:val="Normal"/>
    <w:rsid w:val="003A43C5"/>
    <w:pPr>
      <w:tabs>
        <w:tab w:val="clear" w:pos="1418"/>
      </w:tabs>
      <w:ind w:left="426" w:right="617"/>
    </w:pPr>
    <w:rPr>
      <w:rFonts w:ascii="Times New Roman" w:eastAsia="Times New Roman" w:hAnsi="Times New Roman"/>
      <w:sz w:val="28"/>
      <w:szCs w:val="20"/>
      <w:lang w:eastAsia="pt-BR"/>
    </w:rPr>
  </w:style>
  <w:style w:type="paragraph" w:styleId="PargrafodaLista">
    <w:name w:val="List Paragraph"/>
    <w:basedOn w:val="Normal"/>
    <w:uiPriority w:val="34"/>
    <w:qFormat/>
    <w:rsid w:val="00C524F7"/>
    <w:pPr>
      <w:tabs>
        <w:tab w:val="clear" w:pos="1418"/>
        <w:tab w:val="left" w:pos="3119"/>
      </w:tabs>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B1"/>
    <w:pPr>
      <w:tabs>
        <w:tab w:val="left" w:pos="1418"/>
      </w:tabs>
      <w:spacing w:line="276" w:lineRule="auto"/>
      <w:jc w:val="both"/>
    </w:pPr>
    <w:rPr>
      <w:rFonts w:ascii="Arial" w:hAnsi="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43D3F"/>
    <w:pPr>
      <w:spacing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B43D3F"/>
    <w:rPr>
      <w:rFonts w:ascii="Tahoma" w:hAnsi="Tahoma" w:cs="Tahoma"/>
      <w:sz w:val="16"/>
      <w:szCs w:val="16"/>
    </w:rPr>
  </w:style>
  <w:style w:type="paragraph" w:styleId="Cabealho">
    <w:name w:val="header"/>
    <w:basedOn w:val="Normal"/>
    <w:link w:val="CabealhoChar"/>
    <w:uiPriority w:val="99"/>
    <w:unhideWhenUsed/>
    <w:rsid w:val="006979ED"/>
    <w:pPr>
      <w:tabs>
        <w:tab w:val="clear" w:pos="1418"/>
        <w:tab w:val="center" w:pos="4252"/>
        <w:tab w:val="right" w:pos="8504"/>
      </w:tabs>
    </w:pPr>
    <w:rPr>
      <w:lang w:val="x-none"/>
    </w:rPr>
  </w:style>
  <w:style w:type="character" w:customStyle="1" w:styleId="CabealhoChar">
    <w:name w:val="Cabeçalho Char"/>
    <w:link w:val="Cabealho"/>
    <w:uiPriority w:val="99"/>
    <w:rsid w:val="006979ED"/>
    <w:rPr>
      <w:rFonts w:ascii="Arial" w:hAnsi="Arial"/>
      <w:sz w:val="22"/>
      <w:szCs w:val="22"/>
      <w:lang w:eastAsia="en-US"/>
    </w:rPr>
  </w:style>
  <w:style w:type="paragraph" w:styleId="Rodap">
    <w:name w:val="footer"/>
    <w:basedOn w:val="Normal"/>
    <w:link w:val="RodapChar"/>
    <w:uiPriority w:val="99"/>
    <w:unhideWhenUsed/>
    <w:rsid w:val="006979ED"/>
    <w:pPr>
      <w:tabs>
        <w:tab w:val="clear" w:pos="1418"/>
        <w:tab w:val="center" w:pos="4252"/>
        <w:tab w:val="right" w:pos="8504"/>
      </w:tabs>
    </w:pPr>
    <w:rPr>
      <w:lang w:val="x-none"/>
    </w:rPr>
  </w:style>
  <w:style w:type="character" w:customStyle="1" w:styleId="RodapChar">
    <w:name w:val="Rodapé Char"/>
    <w:link w:val="Rodap"/>
    <w:uiPriority w:val="99"/>
    <w:rsid w:val="006979ED"/>
    <w:rPr>
      <w:rFonts w:ascii="Arial" w:hAnsi="Arial"/>
      <w:sz w:val="22"/>
      <w:szCs w:val="22"/>
      <w:lang w:eastAsia="en-US"/>
    </w:rPr>
  </w:style>
  <w:style w:type="paragraph" w:styleId="Recuodecorpodetexto2">
    <w:name w:val="Body Text Indent 2"/>
    <w:basedOn w:val="Normal"/>
    <w:link w:val="Recuodecorpodetexto2Char"/>
    <w:rsid w:val="006208E3"/>
    <w:pPr>
      <w:tabs>
        <w:tab w:val="clear" w:pos="1418"/>
        <w:tab w:val="right" w:pos="9540"/>
      </w:tabs>
      <w:spacing w:before="100" w:beforeAutospacing="1" w:after="100" w:afterAutospacing="1" w:line="240" w:lineRule="auto"/>
      <w:ind w:left="-180" w:right="-624"/>
    </w:pPr>
    <w:rPr>
      <w:rFonts w:ascii="Courier New" w:eastAsia="Times New Roman" w:hAnsi="Courier New"/>
      <w:b/>
      <w:bCs/>
      <w:sz w:val="20"/>
      <w:szCs w:val="24"/>
      <w:lang w:val="x-none" w:eastAsia="x-none"/>
    </w:rPr>
  </w:style>
  <w:style w:type="character" w:customStyle="1" w:styleId="Recuodecorpodetexto2Char">
    <w:name w:val="Recuo de corpo de texto 2 Char"/>
    <w:link w:val="Recuodecorpodetexto2"/>
    <w:rsid w:val="006208E3"/>
    <w:rPr>
      <w:rFonts w:ascii="Courier New" w:eastAsia="Times New Roman" w:hAnsi="Courier New" w:cs="Courier New"/>
      <w:b/>
      <w:bCs/>
      <w:szCs w:val="24"/>
    </w:rPr>
  </w:style>
  <w:style w:type="character" w:styleId="Forte">
    <w:name w:val="Strong"/>
    <w:uiPriority w:val="22"/>
    <w:qFormat/>
    <w:rsid w:val="006208E3"/>
    <w:rPr>
      <w:b/>
      <w:bCs/>
    </w:rPr>
  </w:style>
  <w:style w:type="paragraph" w:styleId="NormalWeb">
    <w:name w:val="Normal (Web)"/>
    <w:basedOn w:val="Normal"/>
    <w:uiPriority w:val="99"/>
    <w:unhideWhenUsed/>
    <w:rsid w:val="006208E3"/>
    <w:pPr>
      <w:tabs>
        <w:tab w:val="clear" w:pos="1418"/>
      </w:tabs>
      <w:spacing w:before="100" w:beforeAutospacing="1" w:after="100" w:afterAutospacing="1" w:line="240" w:lineRule="auto"/>
      <w:jc w:val="left"/>
    </w:pPr>
    <w:rPr>
      <w:rFonts w:ascii="Times New Roman" w:eastAsia="Times New Roman" w:hAnsi="Times New Roman"/>
      <w:sz w:val="24"/>
      <w:szCs w:val="24"/>
      <w:lang w:eastAsia="pt-BR"/>
    </w:rPr>
  </w:style>
  <w:style w:type="character" w:styleId="nfase">
    <w:name w:val="Emphasis"/>
    <w:uiPriority w:val="20"/>
    <w:qFormat/>
    <w:rsid w:val="00D6570F"/>
    <w:rPr>
      <w:b/>
      <w:bCs/>
      <w:i w:val="0"/>
      <w:iCs w:val="0"/>
    </w:rPr>
  </w:style>
  <w:style w:type="character" w:customStyle="1" w:styleId="st1">
    <w:name w:val="st1"/>
    <w:basedOn w:val="Fontepargpadro"/>
    <w:rsid w:val="00D6570F"/>
  </w:style>
  <w:style w:type="paragraph" w:styleId="Textoembloco">
    <w:name w:val="Block Text"/>
    <w:basedOn w:val="Normal"/>
    <w:rsid w:val="003A43C5"/>
    <w:pPr>
      <w:tabs>
        <w:tab w:val="clear" w:pos="1418"/>
      </w:tabs>
      <w:ind w:left="426" w:right="617"/>
    </w:pPr>
    <w:rPr>
      <w:rFonts w:ascii="Times New Roman" w:eastAsia="Times New Roman" w:hAnsi="Times New Roman"/>
      <w:sz w:val="28"/>
      <w:szCs w:val="20"/>
      <w:lang w:eastAsia="pt-BR"/>
    </w:rPr>
  </w:style>
  <w:style w:type="paragraph" w:styleId="PargrafodaLista">
    <w:name w:val="List Paragraph"/>
    <w:basedOn w:val="Normal"/>
    <w:uiPriority w:val="34"/>
    <w:qFormat/>
    <w:rsid w:val="00C524F7"/>
    <w:pPr>
      <w:tabs>
        <w:tab w:val="clear" w:pos="1418"/>
        <w:tab w:val="left" w:pos="3119"/>
      </w:tab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97663">
      <w:bodyDiv w:val="1"/>
      <w:marLeft w:val="0"/>
      <w:marRight w:val="0"/>
      <w:marTop w:val="0"/>
      <w:marBottom w:val="0"/>
      <w:divBdr>
        <w:top w:val="none" w:sz="0" w:space="0" w:color="auto"/>
        <w:left w:val="none" w:sz="0" w:space="0" w:color="auto"/>
        <w:bottom w:val="none" w:sz="0" w:space="0" w:color="auto"/>
        <w:right w:val="none" w:sz="0" w:space="0" w:color="auto"/>
      </w:divBdr>
    </w:div>
    <w:div w:id="1355419651">
      <w:bodyDiv w:val="1"/>
      <w:marLeft w:val="0"/>
      <w:marRight w:val="0"/>
      <w:marTop w:val="0"/>
      <w:marBottom w:val="0"/>
      <w:divBdr>
        <w:top w:val="none" w:sz="0" w:space="0" w:color="auto"/>
        <w:left w:val="none" w:sz="0" w:space="0" w:color="auto"/>
        <w:bottom w:val="none" w:sz="0" w:space="0" w:color="auto"/>
        <w:right w:val="none" w:sz="0" w:space="0" w:color="auto"/>
      </w:divBdr>
    </w:div>
    <w:div w:id="1464888626">
      <w:bodyDiv w:val="1"/>
      <w:marLeft w:val="0"/>
      <w:marRight w:val="0"/>
      <w:marTop w:val="0"/>
      <w:marBottom w:val="0"/>
      <w:divBdr>
        <w:top w:val="none" w:sz="0" w:space="0" w:color="auto"/>
        <w:left w:val="none" w:sz="0" w:space="0" w:color="auto"/>
        <w:bottom w:val="none" w:sz="0" w:space="0" w:color="auto"/>
        <w:right w:val="none" w:sz="0" w:space="0" w:color="auto"/>
      </w:divBdr>
    </w:div>
    <w:div w:id="17094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7C3D-84D6-4466-B7FD-BEFB2B99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3709</Words>
  <Characters>20031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Pessoal</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User</cp:lastModifiedBy>
  <cp:revision>9</cp:revision>
  <cp:lastPrinted>2014-03-10T14:38:00Z</cp:lastPrinted>
  <dcterms:created xsi:type="dcterms:W3CDTF">2014-03-06T16:36:00Z</dcterms:created>
  <dcterms:modified xsi:type="dcterms:W3CDTF">2014-04-11T18:04:00Z</dcterms:modified>
</cp:coreProperties>
</file>